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EEDDC" w14:textId="257D2882" w:rsidR="00302D01" w:rsidRDefault="00B14611" w:rsidP="00302D01">
      <w:pPr>
        <w:pStyle w:val="BodyText"/>
        <w:tabs>
          <w:tab w:val="left" w:pos="1440"/>
          <w:tab w:val="left" w:pos="4950"/>
        </w:tabs>
        <w:ind w:left="1440" w:hanging="1440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>January 24, 2023</w:t>
      </w:r>
    </w:p>
    <w:p w14:paraId="5487E477" w14:textId="77777777" w:rsidR="000238E1" w:rsidRDefault="000238E1" w:rsidP="00302D01">
      <w:pPr>
        <w:pStyle w:val="BodyText"/>
        <w:tabs>
          <w:tab w:val="left" w:pos="1440"/>
          <w:tab w:val="left" w:pos="4950"/>
        </w:tabs>
        <w:ind w:left="1440" w:hanging="1440"/>
        <w:rPr>
          <w:rFonts w:ascii="Verdana" w:hAnsi="Verdana"/>
          <w:b w:val="0"/>
          <w:sz w:val="22"/>
          <w:szCs w:val="22"/>
        </w:rPr>
      </w:pPr>
    </w:p>
    <w:p w14:paraId="7C54975F" w14:textId="77777777" w:rsidR="000238E1" w:rsidRDefault="000238E1" w:rsidP="00302D01">
      <w:pPr>
        <w:pStyle w:val="BodyText"/>
        <w:tabs>
          <w:tab w:val="left" w:pos="1440"/>
          <w:tab w:val="left" w:pos="4950"/>
        </w:tabs>
        <w:ind w:left="1440" w:hanging="1440"/>
        <w:rPr>
          <w:rFonts w:ascii="Verdana" w:hAnsi="Verdana"/>
          <w:b w:val="0"/>
          <w:sz w:val="22"/>
          <w:szCs w:val="22"/>
        </w:rPr>
      </w:pPr>
    </w:p>
    <w:p w14:paraId="5440182A" w14:textId="77777777" w:rsidR="000238E1" w:rsidRDefault="000238E1" w:rsidP="00302D01">
      <w:pPr>
        <w:pStyle w:val="BodyText"/>
        <w:tabs>
          <w:tab w:val="left" w:pos="1440"/>
          <w:tab w:val="left" w:pos="4950"/>
        </w:tabs>
        <w:ind w:left="1440" w:hanging="1440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>The Honorable Board of Supervisors</w:t>
      </w:r>
    </w:p>
    <w:p w14:paraId="39EBD874" w14:textId="77777777" w:rsidR="000238E1" w:rsidRDefault="000238E1" w:rsidP="00302D01">
      <w:pPr>
        <w:pStyle w:val="BodyText"/>
        <w:tabs>
          <w:tab w:val="left" w:pos="1440"/>
          <w:tab w:val="left" w:pos="4950"/>
        </w:tabs>
        <w:ind w:left="1440" w:hanging="1440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>County of Sacramento</w:t>
      </w:r>
    </w:p>
    <w:p w14:paraId="27DBA1C6" w14:textId="77777777" w:rsidR="000238E1" w:rsidRDefault="000238E1" w:rsidP="00302D01">
      <w:pPr>
        <w:pStyle w:val="BodyText"/>
        <w:tabs>
          <w:tab w:val="left" w:pos="1440"/>
          <w:tab w:val="left" w:pos="4950"/>
        </w:tabs>
        <w:ind w:left="1440" w:hanging="1440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>700 H Street, Suite 1450</w:t>
      </w:r>
    </w:p>
    <w:p w14:paraId="2FD9F548" w14:textId="77777777" w:rsidR="000238E1" w:rsidRDefault="000238E1" w:rsidP="00302D01">
      <w:pPr>
        <w:pStyle w:val="BodyText"/>
        <w:tabs>
          <w:tab w:val="left" w:pos="1440"/>
          <w:tab w:val="left" w:pos="4950"/>
        </w:tabs>
        <w:ind w:left="1440" w:hanging="1440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>Sacramento, CA 95814</w:t>
      </w:r>
    </w:p>
    <w:p w14:paraId="57A3A884" w14:textId="77777777" w:rsidR="000238E1" w:rsidRDefault="000238E1" w:rsidP="00302D01">
      <w:pPr>
        <w:pStyle w:val="BodyText"/>
        <w:tabs>
          <w:tab w:val="left" w:pos="1440"/>
          <w:tab w:val="left" w:pos="4950"/>
        </w:tabs>
        <w:ind w:left="1440" w:hanging="1440"/>
        <w:rPr>
          <w:rFonts w:ascii="Verdana" w:hAnsi="Verdana"/>
          <w:b w:val="0"/>
          <w:sz w:val="22"/>
          <w:szCs w:val="22"/>
        </w:rPr>
      </w:pPr>
    </w:p>
    <w:p w14:paraId="3C84B63B" w14:textId="77777777" w:rsidR="000238E1" w:rsidRPr="00302D01" w:rsidRDefault="000238E1" w:rsidP="00302D01">
      <w:pPr>
        <w:pStyle w:val="BodyText"/>
        <w:tabs>
          <w:tab w:val="left" w:pos="1440"/>
          <w:tab w:val="left" w:pos="4950"/>
        </w:tabs>
        <w:ind w:left="1440" w:hanging="1440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>Honorable Board Members:</w:t>
      </w:r>
    </w:p>
    <w:p w14:paraId="43382639" w14:textId="77777777" w:rsidR="00302D01" w:rsidRPr="00302D01" w:rsidRDefault="00302D01" w:rsidP="00302D01">
      <w:pPr>
        <w:pStyle w:val="BodyText"/>
        <w:tabs>
          <w:tab w:val="left" w:pos="4950"/>
        </w:tabs>
        <w:rPr>
          <w:rFonts w:ascii="Verdana" w:hAnsi="Verdana"/>
          <w:b w:val="0"/>
          <w:bCs/>
          <w:sz w:val="22"/>
          <w:szCs w:val="22"/>
        </w:rPr>
      </w:pPr>
    </w:p>
    <w:p w14:paraId="5C1F41D4" w14:textId="381EF4C4" w:rsidR="00302D01" w:rsidRPr="00302D01" w:rsidRDefault="0075689D" w:rsidP="00302D01">
      <w:pPr>
        <w:pStyle w:val="BodyText"/>
        <w:tabs>
          <w:tab w:val="left" w:pos="4950"/>
        </w:tabs>
        <w:rPr>
          <w:rFonts w:ascii="Verdana" w:hAnsi="Verdana"/>
          <w:b w:val="0"/>
          <w:bCs/>
          <w:sz w:val="22"/>
          <w:szCs w:val="22"/>
        </w:rPr>
      </w:pPr>
      <w:r>
        <w:rPr>
          <w:rFonts w:ascii="Verdana" w:hAnsi="Verdana"/>
          <w:b w:val="0"/>
          <w:bCs/>
          <w:sz w:val="22"/>
          <w:szCs w:val="22"/>
        </w:rPr>
        <w:t>I am honored to provide the Sacramento County Boa</w:t>
      </w:r>
      <w:r w:rsidR="00B14611">
        <w:rPr>
          <w:rFonts w:ascii="Verdana" w:hAnsi="Verdana"/>
          <w:b w:val="0"/>
          <w:bCs/>
          <w:sz w:val="22"/>
          <w:szCs w:val="22"/>
        </w:rPr>
        <w:t>rd of Supervisors with the second</w:t>
      </w:r>
      <w:r>
        <w:rPr>
          <w:rFonts w:ascii="Verdana" w:hAnsi="Verdana"/>
          <w:b w:val="0"/>
          <w:bCs/>
          <w:sz w:val="22"/>
          <w:szCs w:val="22"/>
        </w:rPr>
        <w:t xml:space="preserve"> annual update of the activities of the Sacramento County Health Authority (SCHA). </w:t>
      </w:r>
      <w:r w:rsidR="00302D01" w:rsidRPr="00302D01">
        <w:rPr>
          <w:rFonts w:ascii="Verdana" w:hAnsi="Verdana"/>
          <w:b w:val="0"/>
          <w:bCs/>
          <w:sz w:val="22"/>
          <w:szCs w:val="22"/>
        </w:rPr>
        <w:t>On December 8, 2020, the Sacramento County Board of Supervisors introduced an ordinance to add Title 2 of the Sacramento County Code establishing the Sacramento County Health Authority (SCHA) to expand the County’s oversight over the quality, cost and access to Medi-Cal services provided by Managed Care Plans (MCPs) operating in the County. On December 15, 2020, the Board approved the ordinance.</w:t>
      </w:r>
      <w:r>
        <w:rPr>
          <w:rFonts w:ascii="Verdana" w:hAnsi="Verdana"/>
          <w:b w:val="0"/>
          <w:bCs/>
          <w:sz w:val="22"/>
          <w:szCs w:val="22"/>
        </w:rPr>
        <w:t xml:space="preserve"> </w:t>
      </w:r>
      <w:r w:rsidR="00302D01" w:rsidRPr="00302D01">
        <w:rPr>
          <w:rFonts w:ascii="Verdana" w:hAnsi="Verdana"/>
          <w:b w:val="0"/>
          <w:bCs/>
          <w:sz w:val="22"/>
          <w:szCs w:val="22"/>
        </w:rPr>
        <w:t xml:space="preserve"> </w:t>
      </w:r>
    </w:p>
    <w:p w14:paraId="362D5C26" w14:textId="4C6EFCF8" w:rsidR="00302D01" w:rsidRDefault="00302D01" w:rsidP="00302D01">
      <w:pPr>
        <w:pStyle w:val="BodyText"/>
        <w:tabs>
          <w:tab w:val="left" w:pos="4950"/>
        </w:tabs>
        <w:rPr>
          <w:rFonts w:ascii="Verdana" w:hAnsi="Verdana"/>
          <w:b w:val="0"/>
          <w:bCs/>
          <w:sz w:val="22"/>
          <w:szCs w:val="22"/>
        </w:rPr>
      </w:pPr>
    </w:p>
    <w:p w14:paraId="395FAE2C" w14:textId="3FE316E0" w:rsidR="00EF188F" w:rsidRDefault="00EF188F" w:rsidP="00302D01">
      <w:pPr>
        <w:pStyle w:val="BodyText"/>
        <w:tabs>
          <w:tab w:val="left" w:pos="4950"/>
        </w:tabs>
        <w:rPr>
          <w:rFonts w:ascii="Verdana" w:hAnsi="Verdana"/>
          <w:b w:val="0"/>
          <w:bCs/>
          <w:sz w:val="22"/>
          <w:szCs w:val="22"/>
        </w:rPr>
      </w:pPr>
      <w:r>
        <w:rPr>
          <w:rFonts w:ascii="Verdana" w:hAnsi="Verdana"/>
          <w:b w:val="0"/>
          <w:bCs/>
          <w:sz w:val="22"/>
          <w:szCs w:val="22"/>
        </w:rPr>
        <w:t>In 2022, t</w:t>
      </w:r>
      <w:r w:rsidR="006F0A86">
        <w:rPr>
          <w:rFonts w:ascii="Verdana" w:hAnsi="Verdana"/>
          <w:b w:val="0"/>
          <w:bCs/>
          <w:sz w:val="22"/>
          <w:szCs w:val="22"/>
        </w:rPr>
        <w:t xml:space="preserve">he SCHA played an important role in </w:t>
      </w:r>
      <w:r w:rsidRPr="00EF188F">
        <w:rPr>
          <w:rFonts w:ascii="Verdana" w:hAnsi="Verdana"/>
          <w:b w:val="0"/>
          <w:bCs/>
          <w:sz w:val="22"/>
          <w:szCs w:val="22"/>
        </w:rPr>
        <w:t>comprehensively review</w:t>
      </w:r>
      <w:r>
        <w:rPr>
          <w:rFonts w:ascii="Verdana" w:hAnsi="Verdana"/>
          <w:b w:val="0"/>
          <w:bCs/>
          <w:sz w:val="22"/>
          <w:szCs w:val="22"/>
        </w:rPr>
        <w:t>ing</w:t>
      </w:r>
      <w:r w:rsidRPr="00EF188F">
        <w:rPr>
          <w:rFonts w:ascii="Verdana" w:hAnsi="Verdana"/>
          <w:b w:val="0"/>
          <w:bCs/>
          <w:sz w:val="22"/>
          <w:szCs w:val="22"/>
        </w:rPr>
        <w:t xml:space="preserve"> and vett</w:t>
      </w:r>
      <w:r>
        <w:rPr>
          <w:rFonts w:ascii="Verdana" w:hAnsi="Verdana"/>
          <w:b w:val="0"/>
          <w:bCs/>
          <w:sz w:val="22"/>
          <w:szCs w:val="22"/>
        </w:rPr>
        <w:t>ing</w:t>
      </w:r>
      <w:r w:rsidRPr="00EF188F">
        <w:rPr>
          <w:rFonts w:ascii="Verdana" w:hAnsi="Verdana"/>
          <w:b w:val="0"/>
          <w:bCs/>
          <w:sz w:val="22"/>
          <w:szCs w:val="22"/>
        </w:rPr>
        <w:t xml:space="preserve"> health plans intending to contract as Medi-Cal managed care plans in the County</w:t>
      </w:r>
      <w:r>
        <w:rPr>
          <w:rFonts w:ascii="Verdana" w:hAnsi="Verdana"/>
          <w:b w:val="0"/>
          <w:bCs/>
          <w:sz w:val="22"/>
          <w:szCs w:val="22"/>
        </w:rPr>
        <w:t xml:space="preserve">. Based on this work, the SCHA </w:t>
      </w:r>
      <w:r>
        <w:rPr>
          <w:rFonts w:ascii="Verdana" w:hAnsi="Verdana"/>
          <w:b w:val="0"/>
          <w:bCs/>
          <w:sz w:val="22"/>
          <w:szCs w:val="22"/>
        </w:rPr>
        <w:t>recommend</w:t>
      </w:r>
      <w:r>
        <w:rPr>
          <w:rFonts w:ascii="Verdana" w:hAnsi="Verdana"/>
          <w:b w:val="0"/>
          <w:bCs/>
          <w:sz w:val="22"/>
          <w:szCs w:val="22"/>
        </w:rPr>
        <w:t>ed</w:t>
      </w:r>
      <w:r>
        <w:rPr>
          <w:rFonts w:ascii="Verdana" w:hAnsi="Verdana"/>
          <w:b w:val="0"/>
          <w:bCs/>
          <w:sz w:val="22"/>
          <w:szCs w:val="22"/>
        </w:rPr>
        <w:t xml:space="preserve"> three Managed Care Plans</w:t>
      </w:r>
      <w:r>
        <w:rPr>
          <w:rFonts w:ascii="Verdana" w:hAnsi="Verdana"/>
          <w:b w:val="0"/>
          <w:bCs/>
          <w:sz w:val="22"/>
          <w:szCs w:val="22"/>
        </w:rPr>
        <w:t xml:space="preserve"> to </w:t>
      </w:r>
      <w:r>
        <w:rPr>
          <w:rFonts w:ascii="Verdana" w:hAnsi="Verdana"/>
          <w:b w:val="0"/>
          <w:bCs/>
          <w:sz w:val="22"/>
          <w:szCs w:val="22"/>
        </w:rPr>
        <w:t xml:space="preserve">the Board of Supervisors </w:t>
      </w:r>
      <w:r>
        <w:rPr>
          <w:rFonts w:ascii="Verdana" w:hAnsi="Verdana"/>
          <w:b w:val="0"/>
          <w:bCs/>
          <w:sz w:val="22"/>
          <w:szCs w:val="22"/>
        </w:rPr>
        <w:t>to receive</w:t>
      </w:r>
      <w:r>
        <w:rPr>
          <w:rFonts w:ascii="Verdana" w:hAnsi="Verdana"/>
          <w:b w:val="0"/>
          <w:bCs/>
          <w:sz w:val="22"/>
          <w:szCs w:val="22"/>
        </w:rPr>
        <w:t xml:space="preserve"> </w:t>
      </w:r>
      <w:r w:rsidR="006F0A86">
        <w:rPr>
          <w:rFonts w:ascii="Verdana" w:hAnsi="Verdana"/>
          <w:b w:val="0"/>
          <w:bCs/>
          <w:sz w:val="22"/>
          <w:szCs w:val="22"/>
        </w:rPr>
        <w:t xml:space="preserve">Letters of Support </w:t>
      </w:r>
      <w:r>
        <w:rPr>
          <w:rFonts w:ascii="Verdana" w:hAnsi="Verdana"/>
          <w:b w:val="0"/>
          <w:bCs/>
          <w:sz w:val="22"/>
          <w:szCs w:val="22"/>
        </w:rPr>
        <w:t xml:space="preserve">for their </w:t>
      </w:r>
      <w:r w:rsidRPr="00EF188F">
        <w:rPr>
          <w:rFonts w:ascii="Verdana" w:hAnsi="Verdana"/>
          <w:b w:val="0"/>
          <w:bCs/>
          <w:sz w:val="22"/>
          <w:szCs w:val="22"/>
        </w:rPr>
        <w:t xml:space="preserve">submission to the State of California Department of Health Care Services (DHCS) </w:t>
      </w:r>
      <w:r>
        <w:rPr>
          <w:rFonts w:ascii="Verdana" w:hAnsi="Verdana"/>
          <w:b w:val="0"/>
          <w:bCs/>
          <w:sz w:val="22"/>
          <w:szCs w:val="22"/>
        </w:rPr>
        <w:t xml:space="preserve">for </w:t>
      </w:r>
      <w:r w:rsidRPr="00EF188F">
        <w:rPr>
          <w:rFonts w:ascii="Verdana" w:hAnsi="Verdana"/>
          <w:b w:val="0"/>
          <w:bCs/>
          <w:sz w:val="22"/>
          <w:szCs w:val="22"/>
        </w:rPr>
        <w:t>Managed Care Procurement.</w:t>
      </w:r>
    </w:p>
    <w:p w14:paraId="5B8EA114" w14:textId="77777777" w:rsidR="00EF188F" w:rsidRDefault="00EF188F" w:rsidP="00302D01">
      <w:pPr>
        <w:pStyle w:val="BodyText"/>
        <w:tabs>
          <w:tab w:val="left" w:pos="4950"/>
        </w:tabs>
        <w:rPr>
          <w:rFonts w:ascii="Verdana" w:hAnsi="Verdana"/>
          <w:b w:val="0"/>
          <w:bCs/>
          <w:sz w:val="22"/>
          <w:szCs w:val="22"/>
        </w:rPr>
      </w:pPr>
    </w:p>
    <w:p w14:paraId="4DBB342D" w14:textId="3D9FDFA5" w:rsidR="0075689D" w:rsidRDefault="006F0A86" w:rsidP="00EF188F">
      <w:pPr>
        <w:pStyle w:val="BodyText"/>
        <w:tabs>
          <w:tab w:val="left" w:pos="4950"/>
        </w:tabs>
        <w:rPr>
          <w:rFonts w:ascii="Verdana" w:hAnsi="Verdana"/>
          <w:b w:val="0"/>
          <w:bCs/>
          <w:sz w:val="22"/>
          <w:szCs w:val="22"/>
        </w:rPr>
      </w:pPr>
      <w:r>
        <w:rPr>
          <w:rFonts w:ascii="Verdana" w:hAnsi="Verdana"/>
          <w:b w:val="0"/>
          <w:bCs/>
          <w:sz w:val="22"/>
          <w:szCs w:val="22"/>
        </w:rPr>
        <w:t>Following this, the Commission focus</w:t>
      </w:r>
      <w:r w:rsidR="00EF188F">
        <w:rPr>
          <w:rFonts w:ascii="Verdana" w:hAnsi="Verdana"/>
          <w:b w:val="0"/>
          <w:bCs/>
          <w:sz w:val="22"/>
          <w:szCs w:val="22"/>
        </w:rPr>
        <w:t>ed</w:t>
      </w:r>
      <w:r>
        <w:rPr>
          <w:rFonts w:ascii="Verdana" w:hAnsi="Verdana"/>
          <w:b w:val="0"/>
          <w:bCs/>
          <w:sz w:val="22"/>
          <w:szCs w:val="22"/>
        </w:rPr>
        <w:t xml:space="preserve"> </w:t>
      </w:r>
      <w:r w:rsidR="00EF188F">
        <w:rPr>
          <w:rFonts w:ascii="Verdana" w:hAnsi="Verdana"/>
          <w:b w:val="0"/>
          <w:bCs/>
          <w:sz w:val="22"/>
          <w:szCs w:val="22"/>
        </w:rPr>
        <w:t>on</w:t>
      </w:r>
      <w:r>
        <w:rPr>
          <w:rFonts w:ascii="Verdana" w:hAnsi="Verdana"/>
          <w:b w:val="0"/>
          <w:bCs/>
          <w:sz w:val="22"/>
          <w:szCs w:val="22"/>
        </w:rPr>
        <w:t xml:space="preserve"> d</w:t>
      </w:r>
      <w:r w:rsidR="00EF188F">
        <w:rPr>
          <w:rFonts w:ascii="Verdana" w:hAnsi="Verdana"/>
          <w:b w:val="0"/>
          <w:bCs/>
          <w:sz w:val="22"/>
          <w:szCs w:val="22"/>
        </w:rPr>
        <w:t xml:space="preserve">eveloping its first </w:t>
      </w:r>
      <w:r>
        <w:rPr>
          <w:rFonts w:ascii="Verdana" w:hAnsi="Verdana"/>
          <w:b w:val="0"/>
          <w:bCs/>
          <w:sz w:val="22"/>
          <w:szCs w:val="22"/>
        </w:rPr>
        <w:t>Strategic Plan</w:t>
      </w:r>
      <w:r w:rsidR="00EF188F">
        <w:rPr>
          <w:rFonts w:ascii="Verdana" w:hAnsi="Verdana"/>
          <w:b w:val="0"/>
          <w:bCs/>
          <w:sz w:val="22"/>
          <w:szCs w:val="22"/>
        </w:rPr>
        <w:t>, with support from Bobbie Wunsch and</w:t>
      </w:r>
      <w:r>
        <w:rPr>
          <w:rFonts w:ascii="Verdana" w:hAnsi="Verdana"/>
          <w:b w:val="0"/>
          <w:bCs/>
          <w:sz w:val="22"/>
          <w:szCs w:val="22"/>
        </w:rPr>
        <w:t xml:space="preserve"> Pacific Health Consultants</w:t>
      </w:r>
      <w:r w:rsidR="00EF188F">
        <w:rPr>
          <w:rFonts w:ascii="Verdana" w:hAnsi="Verdana"/>
          <w:b w:val="0"/>
          <w:bCs/>
          <w:sz w:val="22"/>
          <w:szCs w:val="22"/>
        </w:rPr>
        <w:t xml:space="preserve">. </w:t>
      </w:r>
    </w:p>
    <w:p w14:paraId="6B998699" w14:textId="7BCD9423" w:rsidR="008D76A9" w:rsidRDefault="008D76A9" w:rsidP="00302D01">
      <w:pPr>
        <w:pStyle w:val="BodyText"/>
        <w:tabs>
          <w:tab w:val="left" w:pos="4950"/>
        </w:tabs>
        <w:rPr>
          <w:rFonts w:ascii="Verdana" w:hAnsi="Verdana"/>
          <w:b w:val="0"/>
          <w:bCs/>
          <w:sz w:val="22"/>
          <w:szCs w:val="22"/>
        </w:rPr>
      </w:pPr>
    </w:p>
    <w:p w14:paraId="18B90CF6" w14:textId="52F480E0" w:rsidR="008D76A9" w:rsidRDefault="008D76A9" w:rsidP="00302D01">
      <w:pPr>
        <w:pStyle w:val="BodyText"/>
        <w:tabs>
          <w:tab w:val="left" w:pos="4950"/>
        </w:tabs>
        <w:rPr>
          <w:rFonts w:ascii="Verdana" w:hAnsi="Verdana"/>
          <w:b w:val="0"/>
          <w:bCs/>
          <w:sz w:val="22"/>
          <w:szCs w:val="22"/>
        </w:rPr>
      </w:pPr>
      <w:r>
        <w:rPr>
          <w:rFonts w:ascii="Verdana" w:hAnsi="Verdana"/>
          <w:b w:val="0"/>
          <w:bCs/>
          <w:sz w:val="22"/>
          <w:szCs w:val="22"/>
        </w:rPr>
        <w:t>Appendix A provides more detail of our actions</w:t>
      </w:r>
      <w:r w:rsidR="00262A2C">
        <w:rPr>
          <w:rFonts w:ascii="Verdana" w:hAnsi="Verdana"/>
          <w:b w:val="0"/>
          <w:bCs/>
          <w:sz w:val="22"/>
          <w:szCs w:val="22"/>
        </w:rPr>
        <w:t xml:space="preserve">, and </w:t>
      </w:r>
      <w:r w:rsidR="00262A2C">
        <w:rPr>
          <w:rFonts w:ascii="Verdana" w:hAnsi="Verdana"/>
          <w:b w:val="0"/>
          <w:bCs/>
          <w:sz w:val="22"/>
          <w:szCs w:val="22"/>
        </w:rPr>
        <w:t>the Strategic Plan</w:t>
      </w:r>
      <w:r w:rsidR="00262A2C">
        <w:rPr>
          <w:rFonts w:ascii="Verdana" w:hAnsi="Verdana"/>
          <w:b w:val="0"/>
          <w:bCs/>
          <w:sz w:val="22"/>
          <w:szCs w:val="22"/>
        </w:rPr>
        <w:t xml:space="preserve"> is included as Appendix B</w:t>
      </w:r>
      <w:r>
        <w:rPr>
          <w:rFonts w:ascii="Verdana" w:hAnsi="Verdana"/>
          <w:b w:val="0"/>
          <w:bCs/>
          <w:sz w:val="22"/>
          <w:szCs w:val="22"/>
        </w:rPr>
        <w:t xml:space="preserve">. </w:t>
      </w:r>
    </w:p>
    <w:p w14:paraId="5225A958" w14:textId="09DE800B" w:rsidR="008D76A9" w:rsidRDefault="008D76A9" w:rsidP="00302D01">
      <w:pPr>
        <w:pStyle w:val="BodyText"/>
        <w:tabs>
          <w:tab w:val="left" w:pos="4950"/>
        </w:tabs>
        <w:rPr>
          <w:rFonts w:ascii="Verdana" w:hAnsi="Verdana"/>
          <w:b w:val="0"/>
          <w:bCs/>
          <w:sz w:val="22"/>
          <w:szCs w:val="22"/>
        </w:rPr>
      </w:pPr>
    </w:p>
    <w:p w14:paraId="37E2EF20" w14:textId="1F13AE73" w:rsidR="008D76A9" w:rsidRDefault="006F0A86" w:rsidP="00302D01">
      <w:pPr>
        <w:pStyle w:val="BodyText"/>
        <w:tabs>
          <w:tab w:val="left" w:pos="4950"/>
        </w:tabs>
        <w:rPr>
          <w:rFonts w:ascii="Verdana" w:hAnsi="Verdana"/>
          <w:b w:val="0"/>
          <w:bCs/>
          <w:sz w:val="22"/>
          <w:szCs w:val="22"/>
        </w:rPr>
      </w:pPr>
      <w:r>
        <w:rPr>
          <w:rFonts w:ascii="Verdana" w:hAnsi="Verdana"/>
          <w:b w:val="0"/>
          <w:bCs/>
          <w:sz w:val="22"/>
          <w:szCs w:val="22"/>
        </w:rPr>
        <w:t xml:space="preserve">As </w:t>
      </w:r>
      <w:r w:rsidR="008D76A9">
        <w:rPr>
          <w:rFonts w:ascii="Verdana" w:hAnsi="Verdana"/>
          <w:b w:val="0"/>
          <w:bCs/>
          <w:sz w:val="22"/>
          <w:szCs w:val="22"/>
        </w:rPr>
        <w:t>we look forward, the SCHA will focus attention on</w:t>
      </w:r>
      <w:r w:rsidR="00F036A8">
        <w:rPr>
          <w:rFonts w:ascii="Verdana" w:hAnsi="Verdana"/>
          <w:b w:val="0"/>
          <w:bCs/>
          <w:sz w:val="22"/>
          <w:szCs w:val="22"/>
        </w:rPr>
        <w:t xml:space="preserve"> key</w:t>
      </w:r>
      <w:r w:rsidR="008D76A9">
        <w:rPr>
          <w:rFonts w:ascii="Verdana" w:hAnsi="Verdana"/>
          <w:b w:val="0"/>
          <w:bCs/>
          <w:sz w:val="22"/>
          <w:szCs w:val="22"/>
        </w:rPr>
        <w:t xml:space="preserve"> issues such as: </w:t>
      </w:r>
    </w:p>
    <w:p w14:paraId="1E667B0F" w14:textId="36A72BEE" w:rsidR="008D76A9" w:rsidRDefault="00B14611" w:rsidP="008D76A9">
      <w:pPr>
        <w:pStyle w:val="BodyText"/>
        <w:numPr>
          <w:ilvl w:val="0"/>
          <w:numId w:val="3"/>
        </w:numPr>
        <w:tabs>
          <w:tab w:val="left" w:pos="4950"/>
        </w:tabs>
        <w:rPr>
          <w:rFonts w:ascii="Verdana" w:hAnsi="Verdana"/>
          <w:b w:val="0"/>
          <w:bCs/>
          <w:sz w:val="22"/>
          <w:szCs w:val="22"/>
        </w:rPr>
      </w:pPr>
      <w:r>
        <w:rPr>
          <w:rFonts w:ascii="Verdana" w:hAnsi="Verdana"/>
          <w:b w:val="0"/>
          <w:bCs/>
          <w:sz w:val="22"/>
          <w:szCs w:val="22"/>
        </w:rPr>
        <w:t xml:space="preserve">Implementing the first year of our strategic plan and </w:t>
      </w:r>
      <w:proofErr w:type="gramStart"/>
      <w:r>
        <w:rPr>
          <w:rFonts w:ascii="Verdana" w:hAnsi="Verdana"/>
          <w:b w:val="0"/>
          <w:bCs/>
          <w:sz w:val="22"/>
          <w:szCs w:val="22"/>
        </w:rPr>
        <w:t>priorities;</w:t>
      </w:r>
      <w:proofErr w:type="gramEnd"/>
    </w:p>
    <w:p w14:paraId="77C05866" w14:textId="77777777" w:rsidR="00EF188F" w:rsidRDefault="00EF188F" w:rsidP="00EF188F">
      <w:pPr>
        <w:pStyle w:val="BodyText"/>
        <w:numPr>
          <w:ilvl w:val="0"/>
          <w:numId w:val="3"/>
        </w:numPr>
        <w:tabs>
          <w:tab w:val="left" w:pos="4950"/>
        </w:tabs>
        <w:rPr>
          <w:rFonts w:ascii="Verdana" w:hAnsi="Verdana"/>
          <w:b w:val="0"/>
          <w:bCs/>
          <w:sz w:val="22"/>
          <w:szCs w:val="22"/>
        </w:rPr>
      </w:pPr>
      <w:r>
        <w:rPr>
          <w:rFonts w:ascii="Verdana" w:hAnsi="Verdana"/>
          <w:b w:val="0"/>
          <w:bCs/>
          <w:sz w:val="22"/>
          <w:szCs w:val="22"/>
        </w:rPr>
        <w:t>Overseeing the care and services provided to our Medi-Cal beneficiaries and seeking operational improvements in care delivery; and</w:t>
      </w:r>
    </w:p>
    <w:p w14:paraId="290C2AA1" w14:textId="5B0266D2" w:rsidR="00EF188F" w:rsidRPr="008D76A9" w:rsidRDefault="00EF188F" w:rsidP="00EF188F">
      <w:pPr>
        <w:pStyle w:val="BodyText"/>
        <w:numPr>
          <w:ilvl w:val="0"/>
          <w:numId w:val="3"/>
        </w:numPr>
        <w:tabs>
          <w:tab w:val="left" w:pos="4950"/>
        </w:tabs>
        <w:rPr>
          <w:rFonts w:ascii="Verdana" w:hAnsi="Verdana"/>
          <w:b w:val="0"/>
          <w:bCs/>
          <w:sz w:val="22"/>
          <w:szCs w:val="22"/>
        </w:rPr>
      </w:pPr>
      <w:r>
        <w:rPr>
          <w:rFonts w:ascii="Verdana" w:hAnsi="Verdana"/>
          <w:b w:val="0"/>
          <w:bCs/>
          <w:sz w:val="22"/>
          <w:szCs w:val="22"/>
        </w:rPr>
        <w:t xml:space="preserve">Overseeing the implementation of </w:t>
      </w:r>
      <w:r w:rsidRPr="00EF188F">
        <w:rPr>
          <w:rFonts w:ascii="Verdana" w:hAnsi="Verdana"/>
          <w:b w:val="0"/>
          <w:bCs/>
          <w:sz w:val="22"/>
          <w:szCs w:val="22"/>
        </w:rPr>
        <w:t>California Advancing and Innovating Medi-Cal</w:t>
      </w:r>
      <w:r>
        <w:rPr>
          <w:rFonts w:ascii="Verdana" w:hAnsi="Verdana"/>
          <w:b w:val="0"/>
          <w:bCs/>
          <w:sz w:val="22"/>
          <w:szCs w:val="22"/>
        </w:rPr>
        <w:t xml:space="preserve"> (</w:t>
      </w:r>
      <w:r>
        <w:rPr>
          <w:rFonts w:ascii="Verdana" w:hAnsi="Verdana"/>
          <w:b w:val="0"/>
          <w:bCs/>
          <w:sz w:val="22"/>
          <w:szCs w:val="22"/>
        </w:rPr>
        <w:t>CalAIM</w:t>
      </w:r>
      <w:r>
        <w:rPr>
          <w:rFonts w:ascii="Verdana" w:hAnsi="Verdana"/>
          <w:b w:val="0"/>
          <w:bCs/>
          <w:sz w:val="22"/>
          <w:szCs w:val="22"/>
        </w:rPr>
        <w:t>)</w:t>
      </w:r>
      <w:r>
        <w:rPr>
          <w:rFonts w:ascii="Verdana" w:hAnsi="Verdana"/>
          <w:b w:val="0"/>
          <w:bCs/>
          <w:sz w:val="22"/>
          <w:szCs w:val="22"/>
        </w:rPr>
        <w:t>, the State of California’s ambitious and far-reaching reimag</w:t>
      </w:r>
      <w:r>
        <w:rPr>
          <w:rFonts w:ascii="Verdana" w:hAnsi="Verdana"/>
          <w:b w:val="0"/>
          <w:bCs/>
          <w:sz w:val="22"/>
          <w:szCs w:val="22"/>
        </w:rPr>
        <w:t>in</w:t>
      </w:r>
      <w:r>
        <w:rPr>
          <w:rFonts w:ascii="Verdana" w:hAnsi="Verdana"/>
          <w:b w:val="0"/>
          <w:bCs/>
          <w:sz w:val="22"/>
          <w:szCs w:val="22"/>
        </w:rPr>
        <w:t>ing of care for Medi-Cal beneficiaries statewide.</w:t>
      </w:r>
    </w:p>
    <w:p w14:paraId="464D0C39" w14:textId="2B121519" w:rsidR="00EF188F" w:rsidRPr="00F036A8" w:rsidRDefault="00EF188F" w:rsidP="00F036A8">
      <w:pPr>
        <w:pStyle w:val="BodyText"/>
        <w:numPr>
          <w:ilvl w:val="0"/>
          <w:numId w:val="3"/>
        </w:numPr>
        <w:tabs>
          <w:tab w:val="left" w:pos="4950"/>
        </w:tabs>
        <w:rPr>
          <w:rFonts w:ascii="Verdana" w:hAnsi="Verdana"/>
          <w:b w:val="0"/>
          <w:bCs/>
          <w:sz w:val="22"/>
          <w:szCs w:val="22"/>
        </w:rPr>
      </w:pPr>
      <w:r>
        <w:rPr>
          <w:rFonts w:ascii="Verdana" w:hAnsi="Verdana"/>
          <w:b w:val="0"/>
          <w:bCs/>
          <w:sz w:val="22"/>
          <w:szCs w:val="22"/>
        </w:rPr>
        <w:t xml:space="preserve">Overseeing MCP </w:t>
      </w:r>
      <w:r w:rsidRPr="00EF188F">
        <w:rPr>
          <w:rFonts w:ascii="Verdana" w:hAnsi="Verdana"/>
          <w:b w:val="0"/>
          <w:bCs/>
          <w:sz w:val="22"/>
          <w:szCs w:val="22"/>
        </w:rPr>
        <w:t xml:space="preserve">operational readiness activities, including expanding their provider networks to ensure network adequacy, to prepare for implementation in 2024. </w:t>
      </w:r>
      <w:r w:rsidRPr="00F036A8">
        <w:rPr>
          <w:rFonts w:ascii="Verdana" w:hAnsi="Verdana"/>
          <w:b w:val="0"/>
          <w:bCs/>
          <w:sz w:val="22"/>
          <w:szCs w:val="22"/>
        </w:rPr>
        <w:t>The Health Authority, in partnership with the Sacramento County Department of Health Services</w:t>
      </w:r>
      <w:r w:rsidR="005938A0" w:rsidRPr="00F036A8">
        <w:rPr>
          <w:rFonts w:ascii="Verdana" w:hAnsi="Verdana"/>
          <w:b w:val="0"/>
          <w:bCs/>
          <w:sz w:val="22"/>
          <w:szCs w:val="22"/>
        </w:rPr>
        <w:t xml:space="preserve"> (DHS)</w:t>
      </w:r>
      <w:r w:rsidRPr="00F036A8">
        <w:rPr>
          <w:rFonts w:ascii="Verdana" w:hAnsi="Verdana"/>
          <w:b w:val="0"/>
          <w:bCs/>
          <w:sz w:val="22"/>
          <w:szCs w:val="22"/>
        </w:rPr>
        <w:t xml:space="preserve">, looks forward to collaborating closely with MCPs on oversight and monitoring activities, collecting beneficiary input, </w:t>
      </w:r>
      <w:r w:rsidRPr="00F036A8">
        <w:rPr>
          <w:rFonts w:ascii="Verdana" w:hAnsi="Verdana"/>
          <w:b w:val="0"/>
          <w:bCs/>
          <w:sz w:val="22"/>
          <w:szCs w:val="22"/>
        </w:rPr>
        <w:lastRenderedPageBreak/>
        <w:t xml:space="preserve">and helping to ensure smooth and successful beneficiary transitions and implementation of health delivery system initiatives such as </w:t>
      </w:r>
      <w:r w:rsidRPr="00F036A8">
        <w:rPr>
          <w:rFonts w:ascii="Verdana" w:hAnsi="Verdana"/>
          <w:b w:val="0"/>
          <w:bCs/>
          <w:sz w:val="22"/>
          <w:szCs w:val="22"/>
        </w:rPr>
        <w:t>CalAIM.</w:t>
      </w:r>
    </w:p>
    <w:p w14:paraId="32481812" w14:textId="70BE2AB1" w:rsidR="002B3250" w:rsidRDefault="002B3250">
      <w:pPr>
        <w:spacing w:after="160" w:line="259" w:lineRule="auto"/>
        <w:rPr>
          <w:rFonts w:ascii="Verdana" w:hAnsi="Verdana"/>
          <w:b/>
          <w:bCs/>
          <w:sz w:val="22"/>
          <w:szCs w:val="22"/>
        </w:rPr>
      </w:pPr>
    </w:p>
    <w:p w14:paraId="4A78BA91" w14:textId="0525D8EA" w:rsidR="002B3250" w:rsidRPr="00215792" w:rsidRDefault="002B3250">
      <w:pPr>
        <w:spacing w:after="160" w:line="259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Thank you for </w:t>
      </w:r>
      <w:r w:rsidR="00F036A8">
        <w:rPr>
          <w:rFonts w:ascii="Verdana" w:hAnsi="Verdana"/>
          <w:sz w:val="22"/>
          <w:szCs w:val="22"/>
        </w:rPr>
        <w:t xml:space="preserve">your support and </w:t>
      </w:r>
      <w:r>
        <w:rPr>
          <w:rFonts w:ascii="Verdana" w:hAnsi="Verdana"/>
          <w:sz w:val="22"/>
          <w:szCs w:val="22"/>
        </w:rPr>
        <w:t xml:space="preserve">the opportunity to serve </w:t>
      </w:r>
      <w:r w:rsidR="00EF188F">
        <w:rPr>
          <w:rFonts w:ascii="Verdana" w:hAnsi="Verdana"/>
          <w:sz w:val="22"/>
          <w:szCs w:val="22"/>
        </w:rPr>
        <w:t xml:space="preserve">over </w:t>
      </w:r>
      <w:r>
        <w:rPr>
          <w:rFonts w:ascii="Verdana" w:hAnsi="Verdana"/>
          <w:sz w:val="22"/>
          <w:szCs w:val="22"/>
        </w:rPr>
        <w:t xml:space="preserve">500,000 Sacramento County residents through the important work of this Commission. </w:t>
      </w:r>
    </w:p>
    <w:p w14:paraId="5707DB02" w14:textId="77777777" w:rsidR="002B3250" w:rsidRDefault="002B3250">
      <w:pPr>
        <w:spacing w:after="160" w:line="259" w:lineRule="auto"/>
        <w:rPr>
          <w:rFonts w:ascii="Verdana" w:hAnsi="Verdana"/>
          <w:b/>
          <w:bCs/>
          <w:sz w:val="22"/>
          <w:szCs w:val="22"/>
        </w:rPr>
      </w:pPr>
    </w:p>
    <w:p w14:paraId="6369CD51" w14:textId="77777777" w:rsidR="002B3250" w:rsidRDefault="002B3250" w:rsidP="002B3250">
      <w:pPr>
        <w:pStyle w:val="BodyText"/>
        <w:tabs>
          <w:tab w:val="left" w:pos="4950"/>
        </w:tabs>
        <w:rPr>
          <w:rFonts w:ascii="Verdana" w:hAnsi="Verdana"/>
          <w:b w:val="0"/>
          <w:bCs/>
          <w:sz w:val="22"/>
          <w:szCs w:val="22"/>
        </w:rPr>
      </w:pPr>
      <w:r>
        <w:rPr>
          <w:rFonts w:ascii="Verdana" w:hAnsi="Verdana"/>
          <w:b w:val="0"/>
          <w:bCs/>
          <w:sz w:val="22"/>
          <w:szCs w:val="22"/>
        </w:rPr>
        <w:t>Sincerely,</w:t>
      </w:r>
    </w:p>
    <w:p w14:paraId="6CF68459" w14:textId="77777777" w:rsidR="002B3250" w:rsidRDefault="002B3250" w:rsidP="002B3250">
      <w:pPr>
        <w:pStyle w:val="BodyText"/>
        <w:tabs>
          <w:tab w:val="left" w:pos="4950"/>
        </w:tabs>
        <w:rPr>
          <w:rFonts w:ascii="Verdana" w:hAnsi="Verdana"/>
          <w:b w:val="0"/>
          <w:bCs/>
          <w:sz w:val="22"/>
          <w:szCs w:val="22"/>
        </w:rPr>
      </w:pPr>
    </w:p>
    <w:p w14:paraId="48404810" w14:textId="77777777" w:rsidR="002B3250" w:rsidRDefault="002B3250" w:rsidP="002B3250">
      <w:pPr>
        <w:pStyle w:val="BodyText"/>
        <w:tabs>
          <w:tab w:val="left" w:pos="4950"/>
        </w:tabs>
        <w:rPr>
          <w:rFonts w:ascii="Verdana" w:hAnsi="Verdana"/>
          <w:b w:val="0"/>
          <w:bCs/>
          <w:sz w:val="22"/>
          <w:szCs w:val="22"/>
        </w:rPr>
      </w:pPr>
    </w:p>
    <w:p w14:paraId="65195FDB" w14:textId="77777777" w:rsidR="002B3250" w:rsidRDefault="002B3250" w:rsidP="002B3250">
      <w:pPr>
        <w:pStyle w:val="BodyText"/>
        <w:tabs>
          <w:tab w:val="left" w:pos="4950"/>
        </w:tabs>
        <w:rPr>
          <w:rFonts w:ascii="Verdana" w:hAnsi="Verdana"/>
          <w:b w:val="0"/>
          <w:bCs/>
          <w:sz w:val="22"/>
          <w:szCs w:val="22"/>
        </w:rPr>
      </w:pPr>
      <w:r>
        <w:rPr>
          <w:rFonts w:ascii="Verdana" w:hAnsi="Verdana"/>
          <w:b w:val="0"/>
          <w:bCs/>
          <w:sz w:val="22"/>
          <w:szCs w:val="22"/>
        </w:rPr>
        <w:t>Chet Hewitt</w:t>
      </w:r>
    </w:p>
    <w:p w14:paraId="197F50CB" w14:textId="77777777" w:rsidR="002B3250" w:rsidRDefault="002B3250" w:rsidP="002B3250">
      <w:pPr>
        <w:pStyle w:val="BodyText"/>
        <w:tabs>
          <w:tab w:val="left" w:pos="4950"/>
        </w:tabs>
        <w:rPr>
          <w:rFonts w:ascii="Verdana" w:hAnsi="Verdana"/>
          <w:b w:val="0"/>
          <w:bCs/>
          <w:sz w:val="22"/>
          <w:szCs w:val="22"/>
        </w:rPr>
      </w:pPr>
      <w:r>
        <w:rPr>
          <w:rFonts w:ascii="Verdana" w:hAnsi="Verdana"/>
          <w:b w:val="0"/>
          <w:bCs/>
          <w:sz w:val="22"/>
          <w:szCs w:val="22"/>
        </w:rPr>
        <w:t>Sacramento County Health Authority Commission Chair</w:t>
      </w:r>
    </w:p>
    <w:p w14:paraId="444B355E" w14:textId="77777777" w:rsidR="002B3250" w:rsidRDefault="002B3250" w:rsidP="002B3250">
      <w:pPr>
        <w:pStyle w:val="BodyText"/>
        <w:tabs>
          <w:tab w:val="left" w:pos="4950"/>
        </w:tabs>
        <w:rPr>
          <w:rFonts w:ascii="Verdana" w:hAnsi="Verdana"/>
          <w:b w:val="0"/>
          <w:bCs/>
          <w:sz w:val="22"/>
          <w:szCs w:val="22"/>
        </w:rPr>
      </w:pPr>
    </w:p>
    <w:p w14:paraId="1CDAC77E" w14:textId="77777777" w:rsidR="002B3250" w:rsidRPr="00302D01" w:rsidRDefault="002B3250" w:rsidP="002B3250">
      <w:pPr>
        <w:pStyle w:val="BodyText"/>
        <w:tabs>
          <w:tab w:val="left" w:pos="4950"/>
        </w:tabs>
        <w:rPr>
          <w:rFonts w:ascii="Verdana" w:hAnsi="Verdana"/>
          <w:b w:val="0"/>
          <w:bCs/>
          <w:sz w:val="22"/>
          <w:szCs w:val="22"/>
        </w:rPr>
      </w:pPr>
      <w:r>
        <w:rPr>
          <w:rFonts w:ascii="Verdana" w:hAnsi="Verdana"/>
          <w:b w:val="0"/>
          <w:bCs/>
          <w:sz w:val="22"/>
          <w:szCs w:val="22"/>
        </w:rPr>
        <w:br/>
      </w:r>
    </w:p>
    <w:p w14:paraId="1023F71B" w14:textId="2B0D6972" w:rsidR="002B3250" w:rsidRPr="008C1BBE" w:rsidRDefault="002B3250" w:rsidP="002B3250">
      <w:pPr>
        <w:pStyle w:val="BodyText"/>
        <w:tabs>
          <w:tab w:val="left" w:pos="720"/>
          <w:tab w:val="left" w:pos="4950"/>
        </w:tabs>
        <w:ind w:left="720" w:hanging="720"/>
        <w:rPr>
          <w:rFonts w:ascii="Verdana" w:hAnsi="Verdana"/>
          <w:b w:val="0"/>
          <w:bCs/>
          <w:sz w:val="22"/>
          <w:szCs w:val="22"/>
        </w:rPr>
      </w:pPr>
      <w:r w:rsidRPr="00302D01">
        <w:rPr>
          <w:rFonts w:ascii="Verdana" w:hAnsi="Verdana"/>
          <w:b w:val="0"/>
          <w:bCs/>
          <w:sz w:val="22"/>
          <w:szCs w:val="22"/>
        </w:rPr>
        <w:t>cc:</w:t>
      </w:r>
      <w:r w:rsidRPr="00302D01">
        <w:rPr>
          <w:rFonts w:ascii="Verdana" w:hAnsi="Verdana"/>
          <w:b w:val="0"/>
          <w:bCs/>
          <w:sz w:val="22"/>
          <w:szCs w:val="22"/>
        </w:rPr>
        <w:tab/>
      </w:r>
      <w:r w:rsidR="00B14611">
        <w:rPr>
          <w:rFonts w:ascii="Verdana" w:hAnsi="Verdana"/>
          <w:b w:val="0"/>
          <w:bCs/>
          <w:sz w:val="22"/>
          <w:szCs w:val="22"/>
        </w:rPr>
        <w:t>Timothy Lutz</w:t>
      </w:r>
      <w:r w:rsidRPr="00302D01">
        <w:rPr>
          <w:rFonts w:ascii="Verdana" w:hAnsi="Verdana"/>
          <w:b w:val="0"/>
          <w:bCs/>
          <w:sz w:val="22"/>
          <w:szCs w:val="22"/>
        </w:rPr>
        <w:t>, Director, Sacramento County Department of Health Services</w:t>
      </w:r>
    </w:p>
    <w:p w14:paraId="6A34912D" w14:textId="12D02AD5" w:rsidR="008451BC" w:rsidRDefault="008451BC">
      <w:pPr>
        <w:spacing w:after="160" w:line="259" w:lineRule="auto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br w:type="page"/>
      </w:r>
    </w:p>
    <w:p w14:paraId="3F7621AC" w14:textId="0DE70C9F" w:rsidR="008451BC" w:rsidRDefault="008451BC" w:rsidP="00215792">
      <w:pPr>
        <w:pStyle w:val="BodyText"/>
        <w:tabs>
          <w:tab w:val="left" w:pos="4950"/>
        </w:tabs>
        <w:jc w:val="center"/>
        <w:rPr>
          <w:rFonts w:ascii="Verdana" w:hAnsi="Verdana"/>
          <w:b w:val="0"/>
          <w:bCs/>
          <w:sz w:val="22"/>
          <w:szCs w:val="22"/>
        </w:rPr>
      </w:pPr>
      <w:r>
        <w:rPr>
          <w:rFonts w:ascii="Verdana" w:hAnsi="Verdana"/>
          <w:b w:val="0"/>
          <w:bCs/>
          <w:sz w:val="22"/>
          <w:szCs w:val="22"/>
        </w:rPr>
        <w:lastRenderedPageBreak/>
        <w:t>Appendix A</w:t>
      </w:r>
    </w:p>
    <w:p w14:paraId="5D88449D" w14:textId="77777777" w:rsidR="008451BC" w:rsidRPr="00302D01" w:rsidRDefault="008451BC" w:rsidP="00302D01">
      <w:pPr>
        <w:pStyle w:val="BodyText"/>
        <w:tabs>
          <w:tab w:val="left" w:pos="4950"/>
        </w:tabs>
        <w:rPr>
          <w:rFonts w:ascii="Verdana" w:hAnsi="Verdana"/>
          <w:b w:val="0"/>
          <w:bCs/>
          <w:sz w:val="22"/>
          <w:szCs w:val="22"/>
        </w:rPr>
      </w:pPr>
    </w:p>
    <w:p w14:paraId="0534FA7F" w14:textId="05F8C0CC" w:rsidR="00302D01" w:rsidRPr="00302D01" w:rsidRDefault="00302D01" w:rsidP="00302D01">
      <w:pPr>
        <w:pStyle w:val="BodyText"/>
        <w:tabs>
          <w:tab w:val="left" w:pos="4950"/>
        </w:tabs>
        <w:rPr>
          <w:rFonts w:ascii="Verdana" w:hAnsi="Verdana"/>
          <w:b w:val="0"/>
          <w:bCs/>
          <w:sz w:val="22"/>
          <w:szCs w:val="22"/>
        </w:rPr>
      </w:pPr>
      <w:r w:rsidRPr="00302D01">
        <w:rPr>
          <w:rFonts w:ascii="Verdana" w:hAnsi="Verdana"/>
          <w:b w:val="0"/>
          <w:bCs/>
          <w:sz w:val="22"/>
          <w:szCs w:val="22"/>
        </w:rPr>
        <w:t>During this year, much of the attention of the Commission was focused on</w:t>
      </w:r>
      <w:r w:rsidR="00E6368E">
        <w:rPr>
          <w:rFonts w:ascii="Verdana" w:hAnsi="Verdana"/>
          <w:b w:val="0"/>
          <w:bCs/>
          <w:sz w:val="22"/>
          <w:szCs w:val="22"/>
        </w:rPr>
        <w:t xml:space="preserve"> </w:t>
      </w:r>
      <w:r w:rsidR="00EF188F">
        <w:rPr>
          <w:rFonts w:ascii="Verdana" w:hAnsi="Verdana"/>
          <w:b w:val="0"/>
          <w:bCs/>
          <w:sz w:val="22"/>
          <w:szCs w:val="22"/>
        </w:rPr>
        <w:t>develop</w:t>
      </w:r>
      <w:r w:rsidR="00E6368E">
        <w:rPr>
          <w:rFonts w:ascii="Verdana" w:hAnsi="Verdana"/>
          <w:b w:val="0"/>
          <w:bCs/>
          <w:sz w:val="22"/>
          <w:szCs w:val="22"/>
        </w:rPr>
        <w:t xml:space="preserve">ing the Strategic Plan and planning </w:t>
      </w:r>
      <w:r w:rsidR="005938A0">
        <w:rPr>
          <w:rFonts w:ascii="Verdana" w:hAnsi="Verdana"/>
          <w:b w:val="0"/>
          <w:bCs/>
          <w:sz w:val="22"/>
          <w:szCs w:val="22"/>
        </w:rPr>
        <w:t>for the</w:t>
      </w:r>
      <w:r w:rsidR="00E6368E">
        <w:rPr>
          <w:rFonts w:ascii="Verdana" w:hAnsi="Verdana"/>
          <w:b w:val="0"/>
          <w:bCs/>
          <w:sz w:val="22"/>
          <w:szCs w:val="22"/>
        </w:rPr>
        <w:t xml:space="preserve"> first year</w:t>
      </w:r>
      <w:r w:rsidR="005938A0">
        <w:rPr>
          <w:rFonts w:ascii="Verdana" w:hAnsi="Verdana"/>
          <w:b w:val="0"/>
          <w:bCs/>
          <w:sz w:val="22"/>
          <w:szCs w:val="22"/>
        </w:rPr>
        <w:t xml:space="preserve"> of its</w:t>
      </w:r>
      <w:r w:rsidR="00E6368E">
        <w:rPr>
          <w:rFonts w:ascii="Verdana" w:hAnsi="Verdana"/>
          <w:b w:val="0"/>
          <w:bCs/>
          <w:sz w:val="22"/>
          <w:szCs w:val="22"/>
        </w:rPr>
        <w:t xml:space="preserve"> implementation.</w:t>
      </w:r>
      <w:r w:rsidRPr="00302D01">
        <w:rPr>
          <w:rFonts w:ascii="Verdana" w:hAnsi="Verdana"/>
          <w:b w:val="0"/>
          <w:bCs/>
          <w:sz w:val="22"/>
          <w:szCs w:val="22"/>
        </w:rPr>
        <w:t xml:space="preserve"> To this end, key milestones met by the Commission include:</w:t>
      </w:r>
    </w:p>
    <w:p w14:paraId="5C7A81B3" w14:textId="77777777" w:rsidR="00302D01" w:rsidRPr="00302D01" w:rsidRDefault="00302D01" w:rsidP="00302D01">
      <w:pPr>
        <w:pStyle w:val="BodyText"/>
        <w:tabs>
          <w:tab w:val="left" w:pos="4950"/>
        </w:tabs>
        <w:rPr>
          <w:rFonts w:ascii="Verdana" w:hAnsi="Verdana"/>
          <w:b w:val="0"/>
          <w:bCs/>
          <w:sz w:val="22"/>
          <w:szCs w:val="22"/>
        </w:rPr>
      </w:pPr>
    </w:p>
    <w:p w14:paraId="62CE8645" w14:textId="2B115725" w:rsidR="00302D01" w:rsidRPr="00302D01" w:rsidRDefault="00B14611" w:rsidP="00302D01">
      <w:pPr>
        <w:pStyle w:val="BodyText"/>
        <w:numPr>
          <w:ilvl w:val="0"/>
          <w:numId w:val="1"/>
        </w:numPr>
        <w:tabs>
          <w:tab w:val="left" w:pos="4950"/>
        </w:tabs>
        <w:spacing w:after="120"/>
        <w:rPr>
          <w:rFonts w:ascii="Verdana" w:hAnsi="Verdana"/>
          <w:b w:val="0"/>
          <w:bCs/>
          <w:sz w:val="22"/>
          <w:szCs w:val="22"/>
        </w:rPr>
      </w:pPr>
      <w:r>
        <w:rPr>
          <w:rFonts w:ascii="Verdana" w:hAnsi="Verdana"/>
          <w:sz w:val="22"/>
          <w:szCs w:val="22"/>
        </w:rPr>
        <w:t>January 2022</w:t>
      </w:r>
      <w:r w:rsidR="00302D01" w:rsidRPr="00302D01">
        <w:rPr>
          <w:rFonts w:ascii="Verdana" w:hAnsi="Verdana"/>
          <w:sz w:val="22"/>
          <w:szCs w:val="22"/>
        </w:rPr>
        <w:t>:</w:t>
      </w:r>
      <w:r w:rsidR="00302D01" w:rsidRPr="00302D01">
        <w:rPr>
          <w:rFonts w:ascii="Verdana" w:hAnsi="Verdana"/>
          <w:b w:val="0"/>
          <w:bCs/>
          <w:sz w:val="22"/>
          <w:szCs w:val="22"/>
        </w:rPr>
        <w:t xml:space="preserve"> </w:t>
      </w:r>
      <w:r w:rsidR="001F48C6">
        <w:rPr>
          <w:rFonts w:ascii="Verdana" w:hAnsi="Verdana"/>
          <w:b w:val="0"/>
          <w:bCs/>
          <w:sz w:val="22"/>
          <w:szCs w:val="22"/>
        </w:rPr>
        <w:t>Th</w:t>
      </w:r>
      <w:r w:rsidR="006806A6">
        <w:rPr>
          <w:rFonts w:ascii="Verdana" w:hAnsi="Verdana"/>
          <w:b w:val="0"/>
          <w:bCs/>
          <w:sz w:val="22"/>
          <w:szCs w:val="22"/>
        </w:rPr>
        <w:t xml:space="preserve">e Commission submitted </w:t>
      </w:r>
      <w:r w:rsidR="00EF188F">
        <w:rPr>
          <w:rFonts w:ascii="Verdana" w:hAnsi="Verdana"/>
          <w:b w:val="0"/>
          <w:bCs/>
          <w:sz w:val="22"/>
          <w:szCs w:val="22"/>
        </w:rPr>
        <w:t>its</w:t>
      </w:r>
      <w:r w:rsidR="006806A6">
        <w:rPr>
          <w:rFonts w:ascii="Verdana" w:hAnsi="Verdana"/>
          <w:b w:val="0"/>
          <w:bCs/>
          <w:sz w:val="22"/>
          <w:szCs w:val="22"/>
        </w:rPr>
        <w:t xml:space="preserve"> annual budget request </w:t>
      </w:r>
      <w:r w:rsidR="005938A0">
        <w:rPr>
          <w:rFonts w:ascii="Verdana" w:hAnsi="Verdana"/>
          <w:b w:val="0"/>
          <w:bCs/>
          <w:sz w:val="22"/>
          <w:szCs w:val="22"/>
        </w:rPr>
        <w:t xml:space="preserve">to DHS </w:t>
      </w:r>
      <w:r w:rsidR="006806A6">
        <w:rPr>
          <w:rFonts w:ascii="Verdana" w:hAnsi="Verdana"/>
          <w:b w:val="0"/>
          <w:bCs/>
          <w:sz w:val="22"/>
          <w:szCs w:val="22"/>
        </w:rPr>
        <w:t xml:space="preserve">and </w:t>
      </w:r>
      <w:r w:rsidR="00EF188F">
        <w:rPr>
          <w:rFonts w:ascii="Verdana" w:hAnsi="Verdana"/>
          <w:b w:val="0"/>
          <w:bCs/>
          <w:sz w:val="22"/>
          <w:szCs w:val="22"/>
        </w:rPr>
        <w:t>initiated</w:t>
      </w:r>
      <w:r w:rsidR="006806A6">
        <w:rPr>
          <w:rFonts w:ascii="Verdana" w:hAnsi="Verdana"/>
          <w:b w:val="0"/>
          <w:bCs/>
          <w:sz w:val="22"/>
          <w:szCs w:val="22"/>
        </w:rPr>
        <w:t xml:space="preserve"> planning for </w:t>
      </w:r>
      <w:r w:rsidR="00EF188F">
        <w:rPr>
          <w:rFonts w:ascii="Verdana" w:hAnsi="Verdana"/>
          <w:b w:val="0"/>
          <w:bCs/>
          <w:sz w:val="22"/>
          <w:szCs w:val="22"/>
        </w:rPr>
        <w:t xml:space="preserve">its </w:t>
      </w:r>
      <w:r w:rsidR="006806A6">
        <w:rPr>
          <w:rFonts w:ascii="Verdana" w:hAnsi="Verdana"/>
          <w:b w:val="0"/>
          <w:bCs/>
          <w:sz w:val="22"/>
          <w:szCs w:val="22"/>
        </w:rPr>
        <w:t>2022 goals.</w:t>
      </w:r>
    </w:p>
    <w:p w14:paraId="2801E188" w14:textId="1D13D72D" w:rsidR="00302D01" w:rsidRPr="00302D01" w:rsidRDefault="00B14611" w:rsidP="00302D01">
      <w:pPr>
        <w:pStyle w:val="BodyText"/>
        <w:numPr>
          <w:ilvl w:val="0"/>
          <w:numId w:val="1"/>
        </w:numPr>
        <w:tabs>
          <w:tab w:val="left" w:pos="4950"/>
        </w:tabs>
        <w:spacing w:after="120"/>
        <w:rPr>
          <w:rFonts w:ascii="Verdana" w:hAnsi="Verdana"/>
          <w:b w:val="0"/>
          <w:bCs/>
          <w:sz w:val="22"/>
          <w:szCs w:val="22"/>
        </w:rPr>
      </w:pPr>
      <w:r>
        <w:rPr>
          <w:rFonts w:ascii="Verdana" w:hAnsi="Verdana"/>
          <w:sz w:val="22"/>
          <w:szCs w:val="22"/>
        </w:rPr>
        <w:t>February 2022</w:t>
      </w:r>
      <w:r w:rsidR="00302D01" w:rsidRPr="00302D01">
        <w:rPr>
          <w:rFonts w:ascii="Verdana" w:hAnsi="Verdana"/>
          <w:sz w:val="22"/>
          <w:szCs w:val="22"/>
        </w:rPr>
        <w:t>:</w:t>
      </w:r>
      <w:r w:rsidR="00302D01" w:rsidRPr="00302D01">
        <w:rPr>
          <w:rFonts w:ascii="Verdana" w:hAnsi="Verdana"/>
          <w:b w:val="0"/>
          <w:bCs/>
          <w:sz w:val="22"/>
          <w:szCs w:val="22"/>
        </w:rPr>
        <w:t xml:space="preserve"> </w:t>
      </w:r>
      <w:r w:rsidR="006806A6">
        <w:rPr>
          <w:rFonts w:ascii="Verdana" w:hAnsi="Verdana"/>
          <w:b w:val="0"/>
          <w:bCs/>
          <w:sz w:val="22"/>
          <w:szCs w:val="22"/>
        </w:rPr>
        <w:t xml:space="preserve">The SCHA Commission reviewed the work of the Ad Hoc Committee </w:t>
      </w:r>
      <w:r w:rsidR="00D1298F">
        <w:rPr>
          <w:rFonts w:ascii="Verdana" w:hAnsi="Verdana"/>
          <w:b w:val="0"/>
          <w:bCs/>
          <w:sz w:val="22"/>
          <w:szCs w:val="22"/>
        </w:rPr>
        <w:t>regarding</w:t>
      </w:r>
      <w:r w:rsidR="006806A6">
        <w:rPr>
          <w:rFonts w:ascii="Verdana" w:hAnsi="Verdana"/>
          <w:b w:val="0"/>
          <w:bCs/>
          <w:sz w:val="22"/>
          <w:szCs w:val="22"/>
        </w:rPr>
        <w:t xml:space="preserve"> the ranking of Managed Care Plans and their aggregate scores</w:t>
      </w:r>
      <w:r w:rsidR="00EF188F">
        <w:rPr>
          <w:rFonts w:ascii="Verdana" w:hAnsi="Verdana"/>
          <w:b w:val="0"/>
          <w:bCs/>
          <w:sz w:val="22"/>
          <w:szCs w:val="22"/>
        </w:rPr>
        <w:t>,</w:t>
      </w:r>
      <w:r w:rsidR="006806A6">
        <w:rPr>
          <w:rFonts w:ascii="Verdana" w:hAnsi="Verdana"/>
          <w:b w:val="0"/>
          <w:bCs/>
          <w:sz w:val="22"/>
          <w:szCs w:val="22"/>
        </w:rPr>
        <w:t xml:space="preserve"> and held the first Strategic Planning discussion with </w:t>
      </w:r>
      <w:r w:rsidR="00EF188F">
        <w:rPr>
          <w:rFonts w:ascii="Verdana" w:hAnsi="Verdana"/>
          <w:b w:val="0"/>
          <w:bCs/>
          <w:sz w:val="22"/>
          <w:szCs w:val="22"/>
        </w:rPr>
        <w:t xml:space="preserve">Bobbie Wunsch, </w:t>
      </w:r>
      <w:r w:rsidR="00EF188F" w:rsidRPr="00EF188F">
        <w:rPr>
          <w:rFonts w:ascii="Verdana" w:hAnsi="Verdana"/>
          <w:b w:val="0"/>
          <w:bCs/>
          <w:sz w:val="22"/>
          <w:szCs w:val="22"/>
        </w:rPr>
        <w:t>Founder and Partner</w:t>
      </w:r>
      <w:r w:rsidR="00EF188F">
        <w:rPr>
          <w:rFonts w:ascii="Verdana" w:hAnsi="Verdana"/>
          <w:b w:val="0"/>
          <w:bCs/>
          <w:sz w:val="22"/>
          <w:szCs w:val="22"/>
        </w:rPr>
        <w:t xml:space="preserve">, </w:t>
      </w:r>
      <w:r w:rsidR="006806A6">
        <w:rPr>
          <w:rFonts w:ascii="Verdana" w:hAnsi="Verdana"/>
          <w:b w:val="0"/>
          <w:bCs/>
          <w:sz w:val="22"/>
          <w:szCs w:val="22"/>
        </w:rPr>
        <w:t>Pacific Health Consulting Group.</w:t>
      </w:r>
    </w:p>
    <w:p w14:paraId="6B35D76D" w14:textId="09FA5572" w:rsidR="00302D01" w:rsidRPr="00302D01" w:rsidRDefault="00B14611" w:rsidP="00302D01">
      <w:pPr>
        <w:pStyle w:val="BodyText"/>
        <w:numPr>
          <w:ilvl w:val="0"/>
          <w:numId w:val="1"/>
        </w:numPr>
        <w:tabs>
          <w:tab w:val="left" w:pos="4950"/>
        </w:tabs>
        <w:spacing w:after="120"/>
        <w:rPr>
          <w:rFonts w:ascii="Verdana" w:hAnsi="Verdana"/>
          <w:b w:val="0"/>
          <w:bCs/>
          <w:sz w:val="22"/>
          <w:szCs w:val="22"/>
        </w:rPr>
      </w:pPr>
      <w:r>
        <w:rPr>
          <w:rFonts w:ascii="Verdana" w:hAnsi="Verdana"/>
          <w:sz w:val="22"/>
          <w:szCs w:val="22"/>
        </w:rPr>
        <w:t>March 2022</w:t>
      </w:r>
      <w:r w:rsidR="00302D01" w:rsidRPr="00302D01">
        <w:rPr>
          <w:rFonts w:ascii="Verdana" w:hAnsi="Verdana"/>
          <w:sz w:val="22"/>
          <w:szCs w:val="22"/>
        </w:rPr>
        <w:t>:</w:t>
      </w:r>
      <w:r w:rsidR="00302D01" w:rsidRPr="00302D01">
        <w:rPr>
          <w:rFonts w:ascii="Verdana" w:hAnsi="Verdana"/>
          <w:b w:val="0"/>
          <w:bCs/>
          <w:sz w:val="22"/>
          <w:szCs w:val="22"/>
        </w:rPr>
        <w:t xml:space="preserve"> </w:t>
      </w:r>
      <w:r w:rsidR="006806A6">
        <w:rPr>
          <w:rFonts w:ascii="Verdana" w:hAnsi="Verdana"/>
          <w:b w:val="0"/>
          <w:bCs/>
          <w:sz w:val="22"/>
          <w:szCs w:val="22"/>
        </w:rPr>
        <w:t>After the initial Strategic Planning discussion with Pacific Health Consulting Group, the Commission began to draft the Strategic Plan. The Commission also appointed its first Vice-Chair, Eddie Kirby.</w:t>
      </w:r>
    </w:p>
    <w:p w14:paraId="0B965335" w14:textId="253B7879" w:rsidR="00302D01" w:rsidRPr="00302D01" w:rsidRDefault="00B14611" w:rsidP="00302D01">
      <w:pPr>
        <w:pStyle w:val="BodyText"/>
        <w:numPr>
          <w:ilvl w:val="0"/>
          <w:numId w:val="1"/>
        </w:numPr>
        <w:tabs>
          <w:tab w:val="left" w:pos="4950"/>
        </w:tabs>
        <w:spacing w:after="120"/>
        <w:rPr>
          <w:rFonts w:ascii="Verdana" w:hAnsi="Verdana"/>
          <w:b w:val="0"/>
          <w:bCs/>
          <w:sz w:val="22"/>
          <w:szCs w:val="22"/>
        </w:rPr>
      </w:pPr>
      <w:r>
        <w:rPr>
          <w:rFonts w:ascii="Verdana" w:hAnsi="Verdana"/>
          <w:sz w:val="22"/>
          <w:szCs w:val="22"/>
        </w:rPr>
        <w:t>April 2022</w:t>
      </w:r>
      <w:r w:rsidR="00302D01" w:rsidRPr="00302D01">
        <w:rPr>
          <w:rFonts w:ascii="Verdana" w:hAnsi="Verdana"/>
          <w:sz w:val="22"/>
          <w:szCs w:val="22"/>
        </w:rPr>
        <w:t xml:space="preserve">: </w:t>
      </w:r>
      <w:r w:rsidR="006806A6">
        <w:rPr>
          <w:rFonts w:ascii="Verdana" w:hAnsi="Verdana"/>
          <w:b w:val="0"/>
          <w:sz w:val="22"/>
          <w:szCs w:val="22"/>
        </w:rPr>
        <w:t>The Commission reviewed the first draf</w:t>
      </w:r>
      <w:r w:rsidR="006D2A37">
        <w:rPr>
          <w:rFonts w:ascii="Verdana" w:hAnsi="Verdana"/>
          <w:b w:val="0"/>
          <w:sz w:val="22"/>
          <w:szCs w:val="22"/>
        </w:rPr>
        <w:t>t of the Strategic Plan and held a special meeting with a presentation by Pacific Health Consulting Group on new DHCS requirements.</w:t>
      </w:r>
    </w:p>
    <w:p w14:paraId="2102CD3B" w14:textId="63511D5D" w:rsidR="00302D01" w:rsidRPr="00302D01" w:rsidRDefault="00B14611" w:rsidP="00302D01">
      <w:pPr>
        <w:pStyle w:val="BodyText"/>
        <w:numPr>
          <w:ilvl w:val="0"/>
          <w:numId w:val="1"/>
        </w:numPr>
        <w:tabs>
          <w:tab w:val="left" w:pos="4950"/>
        </w:tabs>
        <w:spacing w:after="120"/>
        <w:rPr>
          <w:rFonts w:ascii="Verdana" w:hAnsi="Verdana"/>
          <w:b w:val="0"/>
          <w:bCs/>
          <w:sz w:val="22"/>
          <w:szCs w:val="22"/>
        </w:rPr>
      </w:pPr>
      <w:r>
        <w:rPr>
          <w:rFonts w:ascii="Verdana" w:hAnsi="Verdana"/>
          <w:sz w:val="22"/>
          <w:szCs w:val="22"/>
        </w:rPr>
        <w:t>May 2022:</w:t>
      </w:r>
      <w:r w:rsidR="006D2A37">
        <w:rPr>
          <w:rFonts w:ascii="Verdana" w:hAnsi="Verdana"/>
          <w:sz w:val="22"/>
          <w:szCs w:val="22"/>
        </w:rPr>
        <w:t xml:space="preserve"> </w:t>
      </w:r>
      <w:r w:rsidR="0033333E">
        <w:rPr>
          <w:rFonts w:ascii="Verdana" w:hAnsi="Verdana"/>
          <w:b w:val="0"/>
          <w:sz w:val="22"/>
          <w:szCs w:val="22"/>
        </w:rPr>
        <w:t>Pacific Health Consulting Group led a presentation and discussion with the Commission a</w:t>
      </w:r>
      <w:r w:rsidR="00EF188F">
        <w:rPr>
          <w:rFonts w:ascii="Verdana" w:hAnsi="Verdana"/>
          <w:b w:val="0"/>
          <w:sz w:val="22"/>
          <w:szCs w:val="22"/>
        </w:rPr>
        <w:t>bout</w:t>
      </w:r>
      <w:r w:rsidR="0033333E">
        <w:rPr>
          <w:rFonts w:ascii="Verdana" w:hAnsi="Verdana"/>
          <w:b w:val="0"/>
          <w:sz w:val="22"/>
          <w:szCs w:val="22"/>
        </w:rPr>
        <w:t xml:space="preserve"> the State’s MCP procurement process and the evaluation of MCPs.</w:t>
      </w:r>
    </w:p>
    <w:p w14:paraId="03881406" w14:textId="34E8FC54" w:rsidR="00302D01" w:rsidRPr="00302D01" w:rsidRDefault="00B14611" w:rsidP="00302D01">
      <w:pPr>
        <w:pStyle w:val="BodyText"/>
        <w:numPr>
          <w:ilvl w:val="0"/>
          <w:numId w:val="1"/>
        </w:numPr>
        <w:tabs>
          <w:tab w:val="left" w:pos="4950"/>
        </w:tabs>
        <w:spacing w:after="120"/>
        <w:rPr>
          <w:rFonts w:ascii="Verdana" w:hAnsi="Verdana"/>
          <w:b w:val="0"/>
          <w:bCs/>
          <w:sz w:val="22"/>
          <w:szCs w:val="22"/>
        </w:rPr>
      </w:pPr>
      <w:r>
        <w:rPr>
          <w:rFonts w:ascii="Verdana" w:hAnsi="Verdana"/>
          <w:sz w:val="22"/>
          <w:szCs w:val="22"/>
        </w:rPr>
        <w:t>June 2022:</w:t>
      </w:r>
      <w:r w:rsidR="005A457D">
        <w:rPr>
          <w:rFonts w:ascii="Verdana" w:hAnsi="Verdana"/>
          <w:sz w:val="22"/>
          <w:szCs w:val="22"/>
        </w:rPr>
        <w:t xml:space="preserve"> </w:t>
      </w:r>
      <w:r w:rsidR="005A457D">
        <w:rPr>
          <w:rFonts w:ascii="Verdana" w:hAnsi="Verdana"/>
          <w:b w:val="0"/>
          <w:sz w:val="22"/>
          <w:szCs w:val="22"/>
        </w:rPr>
        <w:t xml:space="preserve">The Commission held a special meeting </w:t>
      </w:r>
      <w:r w:rsidR="001D0E07">
        <w:rPr>
          <w:rFonts w:ascii="Verdana" w:hAnsi="Verdana"/>
          <w:b w:val="0"/>
          <w:sz w:val="22"/>
          <w:szCs w:val="22"/>
        </w:rPr>
        <w:t xml:space="preserve">with a </w:t>
      </w:r>
      <w:r w:rsidR="00EF188F">
        <w:rPr>
          <w:rFonts w:ascii="Verdana" w:hAnsi="Verdana"/>
          <w:b w:val="0"/>
          <w:sz w:val="22"/>
          <w:szCs w:val="22"/>
        </w:rPr>
        <w:t>p</w:t>
      </w:r>
      <w:r w:rsidR="001D0E07">
        <w:rPr>
          <w:rFonts w:ascii="Verdana" w:hAnsi="Verdana"/>
          <w:b w:val="0"/>
          <w:sz w:val="22"/>
          <w:szCs w:val="22"/>
        </w:rPr>
        <w:t>resentation by Pacific Health Consulting Group to learn about the work</w:t>
      </w:r>
      <w:r w:rsidR="00195B51">
        <w:rPr>
          <w:rFonts w:ascii="Verdana" w:hAnsi="Verdana"/>
          <w:b w:val="0"/>
          <w:sz w:val="22"/>
          <w:szCs w:val="22"/>
        </w:rPr>
        <w:t>,</w:t>
      </w:r>
      <w:r w:rsidR="001D0E07">
        <w:rPr>
          <w:rFonts w:ascii="Verdana" w:hAnsi="Verdana"/>
          <w:b w:val="0"/>
          <w:sz w:val="22"/>
          <w:szCs w:val="22"/>
        </w:rPr>
        <w:t xml:space="preserve"> </w:t>
      </w:r>
      <w:r w:rsidR="00195B51">
        <w:rPr>
          <w:rFonts w:ascii="Verdana" w:hAnsi="Verdana"/>
          <w:b w:val="0"/>
          <w:sz w:val="22"/>
          <w:szCs w:val="22"/>
        </w:rPr>
        <w:t>successes</w:t>
      </w:r>
      <w:r w:rsidR="00195B51">
        <w:rPr>
          <w:rFonts w:ascii="Verdana" w:hAnsi="Verdana"/>
          <w:b w:val="0"/>
          <w:sz w:val="22"/>
          <w:szCs w:val="22"/>
        </w:rPr>
        <w:t>,</w:t>
      </w:r>
      <w:r w:rsidR="00195B51">
        <w:rPr>
          <w:rFonts w:ascii="Verdana" w:hAnsi="Verdana"/>
          <w:b w:val="0"/>
          <w:sz w:val="22"/>
          <w:szCs w:val="22"/>
        </w:rPr>
        <w:t xml:space="preserve"> and challenges</w:t>
      </w:r>
      <w:r w:rsidR="00195B51">
        <w:rPr>
          <w:rFonts w:ascii="Verdana" w:hAnsi="Verdana"/>
          <w:b w:val="0"/>
          <w:sz w:val="22"/>
          <w:szCs w:val="22"/>
        </w:rPr>
        <w:t xml:space="preserve"> of </w:t>
      </w:r>
      <w:r w:rsidR="001D0E07">
        <w:rPr>
          <w:rFonts w:ascii="Verdana" w:hAnsi="Verdana"/>
          <w:b w:val="0"/>
          <w:sz w:val="22"/>
          <w:szCs w:val="22"/>
        </w:rPr>
        <w:t>Health Authority Commissions across California</w:t>
      </w:r>
      <w:r w:rsidR="00195B51">
        <w:rPr>
          <w:rFonts w:ascii="Verdana" w:hAnsi="Verdana"/>
          <w:b w:val="0"/>
          <w:sz w:val="22"/>
          <w:szCs w:val="22"/>
        </w:rPr>
        <w:t>,</w:t>
      </w:r>
      <w:r w:rsidR="001D0E07">
        <w:rPr>
          <w:rFonts w:ascii="Verdana" w:hAnsi="Verdana"/>
          <w:b w:val="0"/>
          <w:sz w:val="22"/>
          <w:szCs w:val="22"/>
        </w:rPr>
        <w:t xml:space="preserve"> and discussed Strategic Planning.</w:t>
      </w:r>
      <w:r w:rsidR="006D6461">
        <w:rPr>
          <w:rFonts w:ascii="Verdana" w:hAnsi="Verdana"/>
          <w:b w:val="0"/>
          <w:sz w:val="22"/>
          <w:szCs w:val="22"/>
        </w:rPr>
        <w:t xml:space="preserve"> The Commission held a general meeting to vote on the Commission</w:t>
      </w:r>
      <w:r w:rsidR="00195B51">
        <w:rPr>
          <w:rFonts w:ascii="Verdana" w:hAnsi="Verdana"/>
          <w:b w:val="0"/>
          <w:sz w:val="22"/>
          <w:szCs w:val="22"/>
        </w:rPr>
        <w:t>’s</w:t>
      </w:r>
      <w:r w:rsidR="006D6461">
        <w:rPr>
          <w:rFonts w:ascii="Verdana" w:hAnsi="Verdana"/>
          <w:b w:val="0"/>
          <w:sz w:val="22"/>
          <w:szCs w:val="22"/>
        </w:rPr>
        <w:t xml:space="preserve"> budget and further draft the Strategic Plan Outcomes and Mission Statement.</w:t>
      </w:r>
    </w:p>
    <w:p w14:paraId="1674D784" w14:textId="09DED566" w:rsidR="00302D01" w:rsidRPr="00302D01" w:rsidRDefault="00B14611" w:rsidP="00302D01">
      <w:pPr>
        <w:pStyle w:val="BodyText"/>
        <w:numPr>
          <w:ilvl w:val="0"/>
          <w:numId w:val="1"/>
        </w:numPr>
        <w:tabs>
          <w:tab w:val="left" w:pos="4950"/>
        </w:tabs>
        <w:spacing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July 2022:</w:t>
      </w:r>
      <w:r w:rsidR="001D0E07">
        <w:rPr>
          <w:rFonts w:ascii="Verdana" w:hAnsi="Verdana"/>
          <w:sz w:val="22"/>
          <w:szCs w:val="22"/>
        </w:rPr>
        <w:t xml:space="preserve"> </w:t>
      </w:r>
      <w:r w:rsidR="00395EC3">
        <w:rPr>
          <w:rFonts w:ascii="Verdana" w:hAnsi="Verdana"/>
          <w:b w:val="0"/>
          <w:sz w:val="22"/>
          <w:szCs w:val="22"/>
        </w:rPr>
        <w:t xml:space="preserve">The Commission began to revise the five strategic priority areas in the Strategic Plan. </w:t>
      </w:r>
      <w:r w:rsidR="00EF188F">
        <w:rPr>
          <w:rFonts w:ascii="Verdana" w:hAnsi="Verdana"/>
          <w:b w:val="0"/>
          <w:sz w:val="22"/>
          <w:szCs w:val="22"/>
        </w:rPr>
        <w:t>Each p</w:t>
      </w:r>
      <w:r w:rsidR="00395EC3">
        <w:rPr>
          <w:rFonts w:ascii="Verdana" w:hAnsi="Verdana"/>
          <w:b w:val="0"/>
          <w:sz w:val="22"/>
          <w:szCs w:val="22"/>
        </w:rPr>
        <w:t>riorit</w:t>
      </w:r>
      <w:r w:rsidR="00EF188F">
        <w:rPr>
          <w:rFonts w:ascii="Verdana" w:hAnsi="Verdana"/>
          <w:b w:val="0"/>
          <w:sz w:val="22"/>
          <w:szCs w:val="22"/>
        </w:rPr>
        <w:t xml:space="preserve">y area was </w:t>
      </w:r>
      <w:r w:rsidR="00D1298F">
        <w:rPr>
          <w:rFonts w:ascii="Verdana" w:hAnsi="Verdana"/>
          <w:b w:val="0"/>
          <w:sz w:val="22"/>
          <w:szCs w:val="22"/>
        </w:rPr>
        <w:t>revised</w:t>
      </w:r>
      <w:r w:rsidR="00EF188F">
        <w:rPr>
          <w:rFonts w:ascii="Verdana" w:hAnsi="Verdana"/>
          <w:b w:val="0"/>
          <w:sz w:val="22"/>
          <w:szCs w:val="22"/>
        </w:rPr>
        <w:t xml:space="preserve"> w</w:t>
      </w:r>
      <w:r w:rsidR="00395EC3">
        <w:rPr>
          <w:rFonts w:ascii="Verdana" w:hAnsi="Verdana"/>
          <w:b w:val="0"/>
          <w:sz w:val="22"/>
          <w:szCs w:val="22"/>
        </w:rPr>
        <w:t xml:space="preserve">ith </w:t>
      </w:r>
      <w:r w:rsidR="00EF188F">
        <w:rPr>
          <w:rFonts w:ascii="Verdana" w:hAnsi="Verdana"/>
          <w:b w:val="0"/>
          <w:sz w:val="22"/>
          <w:szCs w:val="22"/>
        </w:rPr>
        <w:t xml:space="preserve">input from </w:t>
      </w:r>
      <w:r w:rsidR="00395EC3">
        <w:rPr>
          <w:rFonts w:ascii="Verdana" w:hAnsi="Verdana"/>
          <w:b w:val="0"/>
          <w:sz w:val="22"/>
          <w:szCs w:val="22"/>
        </w:rPr>
        <w:t xml:space="preserve">Commissioners and </w:t>
      </w:r>
      <w:r w:rsidR="00EF188F">
        <w:rPr>
          <w:rFonts w:ascii="Verdana" w:hAnsi="Verdana"/>
          <w:b w:val="0"/>
          <w:sz w:val="22"/>
          <w:szCs w:val="22"/>
        </w:rPr>
        <w:t>feedback</w:t>
      </w:r>
      <w:r w:rsidR="00EF188F">
        <w:rPr>
          <w:rFonts w:ascii="Verdana" w:hAnsi="Verdana"/>
          <w:b w:val="0"/>
          <w:sz w:val="22"/>
          <w:szCs w:val="22"/>
        </w:rPr>
        <w:t xml:space="preserve"> from members of </w:t>
      </w:r>
      <w:r w:rsidR="00395EC3">
        <w:rPr>
          <w:rFonts w:ascii="Verdana" w:hAnsi="Verdana"/>
          <w:b w:val="0"/>
          <w:sz w:val="22"/>
          <w:szCs w:val="22"/>
        </w:rPr>
        <w:t>the public.</w:t>
      </w:r>
    </w:p>
    <w:p w14:paraId="1B7C924F" w14:textId="50209563" w:rsidR="00302D01" w:rsidRPr="00BC019F" w:rsidRDefault="00B14611" w:rsidP="00BC019F">
      <w:pPr>
        <w:pStyle w:val="BodyText"/>
        <w:numPr>
          <w:ilvl w:val="0"/>
          <w:numId w:val="1"/>
        </w:numPr>
        <w:tabs>
          <w:tab w:val="left" w:pos="4950"/>
        </w:tabs>
        <w:spacing w:after="120"/>
        <w:rPr>
          <w:rFonts w:ascii="Verdana" w:hAnsi="Verdana"/>
          <w:b w:val="0"/>
          <w:bCs/>
          <w:sz w:val="22"/>
          <w:szCs w:val="22"/>
        </w:rPr>
      </w:pPr>
      <w:r>
        <w:rPr>
          <w:rFonts w:ascii="Verdana" w:hAnsi="Verdana"/>
          <w:sz w:val="22"/>
          <w:szCs w:val="22"/>
        </w:rPr>
        <w:t>August 2022:</w:t>
      </w:r>
      <w:r w:rsidR="00395EC3">
        <w:rPr>
          <w:rFonts w:ascii="Verdana" w:hAnsi="Verdana"/>
          <w:sz w:val="22"/>
          <w:szCs w:val="22"/>
        </w:rPr>
        <w:t xml:space="preserve"> </w:t>
      </w:r>
      <w:r w:rsidR="00456985">
        <w:rPr>
          <w:rFonts w:ascii="Verdana" w:hAnsi="Verdana"/>
          <w:b w:val="0"/>
          <w:sz w:val="22"/>
          <w:szCs w:val="22"/>
        </w:rPr>
        <w:t>Commission members and interested members of the public were provided a copy of the Strategic Plan to review and provide feedback.</w:t>
      </w:r>
    </w:p>
    <w:p w14:paraId="1505B2C0" w14:textId="19F415A7" w:rsidR="00302D01" w:rsidRDefault="00B14611" w:rsidP="00302D01">
      <w:pPr>
        <w:pStyle w:val="BodyText"/>
        <w:numPr>
          <w:ilvl w:val="0"/>
          <w:numId w:val="1"/>
        </w:numPr>
        <w:tabs>
          <w:tab w:val="left" w:pos="4950"/>
        </w:tabs>
        <w:spacing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September 2022:</w:t>
      </w:r>
      <w:r w:rsidR="00456985">
        <w:rPr>
          <w:rFonts w:ascii="Verdana" w:hAnsi="Verdana"/>
          <w:sz w:val="22"/>
          <w:szCs w:val="22"/>
        </w:rPr>
        <w:t xml:space="preserve"> </w:t>
      </w:r>
      <w:r w:rsidR="00EF188F">
        <w:rPr>
          <w:rFonts w:ascii="Verdana" w:hAnsi="Verdana"/>
          <w:b w:val="0"/>
          <w:sz w:val="22"/>
          <w:szCs w:val="22"/>
        </w:rPr>
        <w:t>Commission</w:t>
      </w:r>
      <w:r w:rsidR="00456985">
        <w:rPr>
          <w:rFonts w:ascii="Verdana" w:hAnsi="Verdana"/>
          <w:b w:val="0"/>
          <w:sz w:val="22"/>
          <w:szCs w:val="22"/>
        </w:rPr>
        <w:t xml:space="preserve"> members and </w:t>
      </w:r>
      <w:r w:rsidR="00EF188F">
        <w:rPr>
          <w:rFonts w:ascii="Verdana" w:hAnsi="Verdana"/>
          <w:b w:val="0"/>
          <w:sz w:val="22"/>
          <w:szCs w:val="22"/>
        </w:rPr>
        <w:t xml:space="preserve">members of the </w:t>
      </w:r>
      <w:r w:rsidR="00456985">
        <w:rPr>
          <w:rFonts w:ascii="Verdana" w:hAnsi="Verdana"/>
          <w:b w:val="0"/>
          <w:sz w:val="22"/>
          <w:szCs w:val="22"/>
        </w:rPr>
        <w:t xml:space="preserve">public </w:t>
      </w:r>
      <w:r w:rsidR="00824E9A">
        <w:rPr>
          <w:rFonts w:ascii="Verdana" w:hAnsi="Verdana"/>
          <w:b w:val="0"/>
          <w:sz w:val="22"/>
          <w:szCs w:val="22"/>
        </w:rPr>
        <w:t xml:space="preserve">provided feedback that </w:t>
      </w:r>
      <w:r w:rsidR="00456985">
        <w:rPr>
          <w:rFonts w:ascii="Verdana" w:hAnsi="Verdana"/>
          <w:b w:val="0"/>
          <w:sz w:val="22"/>
          <w:szCs w:val="22"/>
        </w:rPr>
        <w:t xml:space="preserve">was </w:t>
      </w:r>
      <w:r w:rsidR="00EF188F">
        <w:rPr>
          <w:rFonts w:ascii="Verdana" w:hAnsi="Verdana"/>
          <w:b w:val="0"/>
          <w:sz w:val="22"/>
          <w:szCs w:val="22"/>
        </w:rPr>
        <w:t>reviewed and</w:t>
      </w:r>
      <w:r w:rsidR="00824E9A">
        <w:rPr>
          <w:rFonts w:ascii="Verdana" w:hAnsi="Verdana"/>
          <w:b w:val="0"/>
          <w:sz w:val="22"/>
          <w:szCs w:val="22"/>
        </w:rPr>
        <w:t xml:space="preserve"> </w:t>
      </w:r>
      <w:r w:rsidR="00456985">
        <w:rPr>
          <w:rFonts w:ascii="Verdana" w:hAnsi="Verdana"/>
          <w:b w:val="0"/>
          <w:sz w:val="22"/>
          <w:szCs w:val="22"/>
        </w:rPr>
        <w:t>incorporated into the final draft</w:t>
      </w:r>
      <w:r w:rsidR="00EF188F">
        <w:rPr>
          <w:rFonts w:ascii="Verdana" w:hAnsi="Verdana"/>
          <w:b w:val="0"/>
          <w:sz w:val="22"/>
          <w:szCs w:val="22"/>
        </w:rPr>
        <w:t xml:space="preserve"> of the </w:t>
      </w:r>
      <w:r w:rsidR="00EF188F">
        <w:rPr>
          <w:rFonts w:ascii="Verdana" w:hAnsi="Verdana"/>
          <w:b w:val="0"/>
          <w:sz w:val="22"/>
          <w:szCs w:val="22"/>
        </w:rPr>
        <w:t>Strategic Plan</w:t>
      </w:r>
      <w:r w:rsidR="00EF188F">
        <w:rPr>
          <w:rFonts w:ascii="Verdana" w:hAnsi="Verdana"/>
          <w:b w:val="0"/>
          <w:sz w:val="22"/>
          <w:szCs w:val="22"/>
        </w:rPr>
        <w:t xml:space="preserve"> as appropriate</w:t>
      </w:r>
      <w:r w:rsidR="00456985">
        <w:rPr>
          <w:rFonts w:ascii="Verdana" w:hAnsi="Verdana"/>
          <w:b w:val="0"/>
          <w:sz w:val="22"/>
          <w:szCs w:val="22"/>
        </w:rPr>
        <w:t>.</w:t>
      </w:r>
    </w:p>
    <w:p w14:paraId="2EB2D525" w14:textId="68D11EAD" w:rsidR="00B14611" w:rsidRDefault="00B14611" w:rsidP="00302D01">
      <w:pPr>
        <w:pStyle w:val="BodyText"/>
        <w:numPr>
          <w:ilvl w:val="0"/>
          <w:numId w:val="1"/>
        </w:numPr>
        <w:tabs>
          <w:tab w:val="left" w:pos="4950"/>
        </w:tabs>
        <w:spacing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October 2022:</w:t>
      </w:r>
      <w:r w:rsidR="00395EC3">
        <w:rPr>
          <w:rFonts w:ascii="Verdana" w:hAnsi="Verdana"/>
          <w:sz w:val="22"/>
          <w:szCs w:val="22"/>
        </w:rPr>
        <w:t xml:space="preserve"> </w:t>
      </w:r>
      <w:r w:rsidR="00395EC3">
        <w:rPr>
          <w:rFonts w:ascii="Verdana" w:hAnsi="Verdana"/>
          <w:b w:val="0"/>
          <w:sz w:val="22"/>
          <w:szCs w:val="22"/>
        </w:rPr>
        <w:t>The Commission approv</w:t>
      </w:r>
      <w:r w:rsidR="00EF188F">
        <w:rPr>
          <w:rFonts w:ascii="Verdana" w:hAnsi="Verdana"/>
          <w:b w:val="0"/>
          <w:sz w:val="22"/>
          <w:szCs w:val="22"/>
        </w:rPr>
        <w:t>ed</w:t>
      </w:r>
      <w:r w:rsidR="00395EC3">
        <w:rPr>
          <w:rFonts w:ascii="Verdana" w:hAnsi="Verdana"/>
          <w:b w:val="0"/>
          <w:sz w:val="22"/>
          <w:szCs w:val="22"/>
        </w:rPr>
        <w:t xml:space="preserve"> </w:t>
      </w:r>
      <w:r w:rsidR="00195B51">
        <w:rPr>
          <w:rFonts w:ascii="Verdana" w:hAnsi="Verdana"/>
          <w:b w:val="0"/>
          <w:sz w:val="22"/>
          <w:szCs w:val="22"/>
        </w:rPr>
        <w:t>its 3-year</w:t>
      </w:r>
      <w:r w:rsidR="00395EC3">
        <w:rPr>
          <w:rFonts w:ascii="Verdana" w:hAnsi="Verdana"/>
          <w:b w:val="0"/>
          <w:sz w:val="22"/>
          <w:szCs w:val="22"/>
        </w:rPr>
        <w:t xml:space="preserve"> Strategic Plan. The Commission also announced initiation of the re-appointment process </w:t>
      </w:r>
      <w:r w:rsidR="00195B51">
        <w:rPr>
          <w:rFonts w:ascii="Verdana" w:hAnsi="Verdana"/>
          <w:b w:val="0"/>
          <w:sz w:val="22"/>
          <w:szCs w:val="22"/>
        </w:rPr>
        <w:t xml:space="preserve">for seats that are approaching </w:t>
      </w:r>
      <w:r w:rsidR="00395EC3">
        <w:rPr>
          <w:rFonts w:ascii="Verdana" w:hAnsi="Verdana"/>
          <w:b w:val="0"/>
          <w:sz w:val="22"/>
          <w:szCs w:val="22"/>
        </w:rPr>
        <w:t xml:space="preserve">the two-year term </w:t>
      </w:r>
      <w:r w:rsidR="00195B51">
        <w:rPr>
          <w:rFonts w:ascii="Verdana" w:hAnsi="Verdana"/>
          <w:b w:val="0"/>
          <w:sz w:val="22"/>
          <w:szCs w:val="22"/>
        </w:rPr>
        <w:t>in 2024</w:t>
      </w:r>
      <w:r w:rsidR="00395EC3">
        <w:rPr>
          <w:rFonts w:ascii="Verdana" w:hAnsi="Verdana"/>
          <w:b w:val="0"/>
          <w:sz w:val="22"/>
          <w:szCs w:val="22"/>
        </w:rPr>
        <w:t xml:space="preserve">. Emails were sent out to nominating bodies to request their </w:t>
      </w:r>
      <w:r w:rsidR="00195B51">
        <w:rPr>
          <w:rFonts w:ascii="Verdana" w:hAnsi="Verdana"/>
          <w:b w:val="0"/>
          <w:sz w:val="22"/>
          <w:szCs w:val="22"/>
        </w:rPr>
        <w:t>nominations per the Ordinance</w:t>
      </w:r>
      <w:r w:rsidR="00195B51" w:rsidRPr="00195B51">
        <w:rPr>
          <w:rFonts w:ascii="Verdana" w:hAnsi="Verdana"/>
          <w:b w:val="0"/>
          <w:bCs/>
          <w:sz w:val="22"/>
          <w:szCs w:val="22"/>
        </w:rPr>
        <w:t xml:space="preserve"> </w:t>
      </w:r>
      <w:r w:rsidR="00195B51">
        <w:rPr>
          <w:rFonts w:ascii="Verdana" w:hAnsi="Verdana"/>
          <w:b w:val="0"/>
          <w:bCs/>
          <w:sz w:val="22"/>
          <w:szCs w:val="22"/>
        </w:rPr>
        <w:t>establishing the Health Authority Commission</w:t>
      </w:r>
      <w:r w:rsidR="00395EC3">
        <w:rPr>
          <w:rFonts w:ascii="Verdana" w:hAnsi="Verdana"/>
          <w:b w:val="0"/>
          <w:sz w:val="22"/>
          <w:szCs w:val="22"/>
        </w:rPr>
        <w:t xml:space="preserve">.  </w:t>
      </w:r>
    </w:p>
    <w:p w14:paraId="33B337E9" w14:textId="780AAFA8" w:rsidR="00B14611" w:rsidRPr="00302D01" w:rsidRDefault="00B14611" w:rsidP="00302D01">
      <w:pPr>
        <w:pStyle w:val="BodyText"/>
        <w:numPr>
          <w:ilvl w:val="0"/>
          <w:numId w:val="1"/>
        </w:numPr>
        <w:tabs>
          <w:tab w:val="left" w:pos="4950"/>
        </w:tabs>
        <w:spacing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November 2022:</w:t>
      </w:r>
      <w:r w:rsidR="00395EC3">
        <w:rPr>
          <w:rFonts w:ascii="Verdana" w:hAnsi="Verdana"/>
          <w:sz w:val="22"/>
          <w:szCs w:val="22"/>
        </w:rPr>
        <w:t xml:space="preserve"> </w:t>
      </w:r>
      <w:r w:rsidR="00396445">
        <w:rPr>
          <w:rFonts w:ascii="Verdana" w:hAnsi="Verdana"/>
          <w:b w:val="0"/>
          <w:sz w:val="22"/>
          <w:szCs w:val="22"/>
        </w:rPr>
        <w:t xml:space="preserve">The Consumer Protection Committee and Quality Improvement/Quality Assurance Committee </w:t>
      </w:r>
      <w:r w:rsidR="00195B51">
        <w:rPr>
          <w:rFonts w:ascii="Verdana" w:hAnsi="Verdana"/>
          <w:b w:val="0"/>
          <w:sz w:val="22"/>
          <w:szCs w:val="22"/>
        </w:rPr>
        <w:t xml:space="preserve">developed the </w:t>
      </w:r>
      <w:r w:rsidR="00396445">
        <w:rPr>
          <w:rFonts w:ascii="Verdana" w:hAnsi="Verdana"/>
          <w:b w:val="0"/>
          <w:sz w:val="22"/>
          <w:szCs w:val="22"/>
        </w:rPr>
        <w:t xml:space="preserve">implementation </w:t>
      </w:r>
      <w:r w:rsidR="00195B51">
        <w:rPr>
          <w:rFonts w:ascii="Verdana" w:hAnsi="Verdana"/>
          <w:b w:val="0"/>
          <w:sz w:val="22"/>
          <w:szCs w:val="22"/>
        </w:rPr>
        <w:t xml:space="preserve">plans for </w:t>
      </w:r>
      <w:r w:rsidR="00396445">
        <w:rPr>
          <w:rFonts w:ascii="Verdana" w:hAnsi="Verdana"/>
          <w:b w:val="0"/>
          <w:sz w:val="22"/>
          <w:szCs w:val="22"/>
        </w:rPr>
        <w:t xml:space="preserve">the </w:t>
      </w:r>
      <w:r w:rsidR="00195B51">
        <w:rPr>
          <w:rFonts w:ascii="Verdana" w:hAnsi="Verdana"/>
          <w:b w:val="0"/>
          <w:sz w:val="22"/>
          <w:szCs w:val="22"/>
        </w:rPr>
        <w:t>first</w:t>
      </w:r>
      <w:r w:rsidR="00195B51">
        <w:rPr>
          <w:rFonts w:ascii="Verdana" w:hAnsi="Verdana"/>
          <w:b w:val="0"/>
          <w:sz w:val="22"/>
          <w:szCs w:val="22"/>
        </w:rPr>
        <w:t xml:space="preserve"> </w:t>
      </w:r>
      <w:r w:rsidR="00195B51">
        <w:rPr>
          <w:rFonts w:ascii="Verdana" w:hAnsi="Verdana"/>
          <w:b w:val="0"/>
          <w:sz w:val="22"/>
          <w:szCs w:val="22"/>
        </w:rPr>
        <w:t xml:space="preserve">year </w:t>
      </w:r>
      <w:r w:rsidR="00195B51">
        <w:rPr>
          <w:rFonts w:ascii="Verdana" w:hAnsi="Verdana"/>
          <w:b w:val="0"/>
          <w:sz w:val="22"/>
          <w:szCs w:val="22"/>
        </w:rPr>
        <w:t xml:space="preserve">of the </w:t>
      </w:r>
      <w:r w:rsidR="00396445">
        <w:rPr>
          <w:rFonts w:ascii="Verdana" w:hAnsi="Verdana"/>
          <w:b w:val="0"/>
          <w:sz w:val="22"/>
          <w:szCs w:val="22"/>
        </w:rPr>
        <w:t xml:space="preserve">Strategic Plan. </w:t>
      </w:r>
    </w:p>
    <w:p w14:paraId="16A71F42" w14:textId="4CEF394A" w:rsidR="00302D01" w:rsidRPr="00302D01" w:rsidRDefault="00302D01" w:rsidP="00302D01">
      <w:pPr>
        <w:pStyle w:val="BodyText"/>
        <w:numPr>
          <w:ilvl w:val="0"/>
          <w:numId w:val="1"/>
        </w:numPr>
        <w:tabs>
          <w:tab w:val="left" w:pos="4950"/>
        </w:tabs>
        <w:rPr>
          <w:rFonts w:ascii="Verdana" w:hAnsi="Verdana"/>
          <w:sz w:val="22"/>
          <w:szCs w:val="22"/>
        </w:rPr>
      </w:pPr>
      <w:r w:rsidRPr="00302D01">
        <w:rPr>
          <w:rFonts w:ascii="Verdana" w:hAnsi="Verdana"/>
          <w:sz w:val="22"/>
          <w:szCs w:val="22"/>
        </w:rPr>
        <w:t xml:space="preserve">December </w:t>
      </w:r>
      <w:r w:rsidR="00B14611">
        <w:rPr>
          <w:rFonts w:ascii="Verdana" w:hAnsi="Verdana"/>
          <w:sz w:val="22"/>
          <w:szCs w:val="22"/>
        </w:rPr>
        <w:t>2022:</w:t>
      </w:r>
      <w:r w:rsidR="00396445">
        <w:rPr>
          <w:rFonts w:ascii="Verdana" w:hAnsi="Verdana"/>
          <w:sz w:val="22"/>
          <w:szCs w:val="22"/>
        </w:rPr>
        <w:t xml:space="preserve"> </w:t>
      </w:r>
      <w:r w:rsidR="00195B51">
        <w:rPr>
          <w:rFonts w:ascii="Verdana" w:hAnsi="Verdana"/>
          <w:b w:val="0"/>
          <w:sz w:val="22"/>
          <w:szCs w:val="22"/>
        </w:rPr>
        <w:t>Each</w:t>
      </w:r>
      <w:r w:rsidR="00396445">
        <w:rPr>
          <w:rFonts w:ascii="Verdana" w:hAnsi="Verdana"/>
          <w:b w:val="0"/>
          <w:sz w:val="22"/>
          <w:szCs w:val="22"/>
        </w:rPr>
        <w:t xml:space="preserve"> </w:t>
      </w:r>
      <w:r w:rsidR="00D1298F">
        <w:rPr>
          <w:rFonts w:ascii="Verdana" w:hAnsi="Verdana"/>
          <w:b w:val="0"/>
          <w:sz w:val="22"/>
          <w:szCs w:val="22"/>
        </w:rPr>
        <w:t>C</w:t>
      </w:r>
      <w:r w:rsidR="00396445">
        <w:rPr>
          <w:rFonts w:ascii="Verdana" w:hAnsi="Verdana"/>
          <w:b w:val="0"/>
          <w:sz w:val="22"/>
          <w:szCs w:val="22"/>
        </w:rPr>
        <w:t>ommittee presented their recommendations to the Commission</w:t>
      </w:r>
      <w:r w:rsidR="00195B51">
        <w:rPr>
          <w:rFonts w:ascii="Verdana" w:hAnsi="Verdana"/>
          <w:b w:val="0"/>
          <w:sz w:val="22"/>
          <w:szCs w:val="22"/>
        </w:rPr>
        <w:t xml:space="preserve">. </w:t>
      </w:r>
      <w:r w:rsidR="00396445">
        <w:rPr>
          <w:rFonts w:ascii="Verdana" w:hAnsi="Verdana"/>
          <w:b w:val="0"/>
          <w:sz w:val="22"/>
          <w:szCs w:val="22"/>
        </w:rPr>
        <w:t>The Commission voted on the approval of the first-year implementation plan.</w:t>
      </w:r>
    </w:p>
    <w:p w14:paraId="2466E099" w14:textId="77777777" w:rsidR="00302D01" w:rsidRPr="00302D01" w:rsidRDefault="00302D01" w:rsidP="00302D01">
      <w:pPr>
        <w:pStyle w:val="BodyText"/>
        <w:tabs>
          <w:tab w:val="left" w:pos="4950"/>
        </w:tabs>
        <w:rPr>
          <w:rFonts w:ascii="Verdana" w:hAnsi="Verdana"/>
          <w:b w:val="0"/>
          <w:bCs/>
          <w:sz w:val="22"/>
          <w:szCs w:val="22"/>
        </w:rPr>
      </w:pPr>
    </w:p>
    <w:p w14:paraId="5335D3AF" w14:textId="7BE88E4F" w:rsidR="00195B51" w:rsidRPr="00195B51" w:rsidRDefault="00B14611" w:rsidP="00D1298F">
      <w:pPr>
        <w:pStyle w:val="BodyText"/>
        <w:tabs>
          <w:tab w:val="left" w:pos="4950"/>
        </w:tabs>
        <w:rPr>
          <w:rFonts w:ascii="Verdana" w:hAnsi="Verdana"/>
          <w:b w:val="0"/>
          <w:bCs/>
          <w:sz w:val="22"/>
          <w:szCs w:val="22"/>
        </w:rPr>
      </w:pPr>
      <w:r>
        <w:rPr>
          <w:rFonts w:ascii="Verdana" w:hAnsi="Verdana"/>
          <w:b w:val="0"/>
          <w:bCs/>
          <w:sz w:val="22"/>
          <w:szCs w:val="22"/>
        </w:rPr>
        <w:t>Looking ahead, in 2023</w:t>
      </w:r>
      <w:r w:rsidR="00302D01" w:rsidRPr="00302D01">
        <w:rPr>
          <w:rFonts w:ascii="Verdana" w:hAnsi="Verdana"/>
          <w:b w:val="0"/>
          <w:bCs/>
          <w:sz w:val="22"/>
          <w:szCs w:val="22"/>
        </w:rPr>
        <w:t xml:space="preserve">, the Commission will </w:t>
      </w:r>
      <w:r w:rsidR="00396445">
        <w:rPr>
          <w:rFonts w:ascii="Verdana" w:hAnsi="Verdana"/>
          <w:b w:val="0"/>
          <w:bCs/>
          <w:sz w:val="22"/>
          <w:szCs w:val="22"/>
        </w:rPr>
        <w:t>start to implement the Strategic Plan first-year priorities</w:t>
      </w:r>
      <w:r w:rsidR="00195B51">
        <w:rPr>
          <w:rFonts w:ascii="Verdana" w:hAnsi="Verdana"/>
          <w:b w:val="0"/>
          <w:bCs/>
          <w:sz w:val="22"/>
          <w:szCs w:val="22"/>
        </w:rPr>
        <w:t>, including</w:t>
      </w:r>
      <w:r w:rsidR="00195B51" w:rsidRPr="00195B51">
        <w:rPr>
          <w:rFonts w:ascii="Verdana" w:hAnsi="Verdana"/>
          <w:b w:val="0"/>
          <w:bCs/>
          <w:sz w:val="22"/>
          <w:szCs w:val="22"/>
        </w:rPr>
        <w:t xml:space="preserve"> building out its process for MCP oversight and monitoring, working with the County to collect beneficiary input, help ensure successful</w:t>
      </w:r>
      <w:r w:rsidR="00D1298F">
        <w:rPr>
          <w:rFonts w:ascii="Verdana" w:hAnsi="Verdana"/>
          <w:b w:val="0"/>
          <w:bCs/>
          <w:sz w:val="22"/>
          <w:szCs w:val="22"/>
        </w:rPr>
        <w:t xml:space="preserve"> </w:t>
      </w:r>
      <w:r w:rsidR="00195B51" w:rsidRPr="00195B51">
        <w:rPr>
          <w:rFonts w:ascii="Verdana" w:hAnsi="Verdana"/>
          <w:b w:val="0"/>
          <w:bCs/>
          <w:sz w:val="22"/>
          <w:szCs w:val="22"/>
        </w:rPr>
        <w:t>implementation of CalAIM, and support health care</w:t>
      </w:r>
      <w:r w:rsidR="00D1298F">
        <w:rPr>
          <w:rFonts w:ascii="Verdana" w:hAnsi="Verdana"/>
          <w:b w:val="0"/>
          <w:bCs/>
          <w:sz w:val="22"/>
          <w:szCs w:val="22"/>
        </w:rPr>
        <w:t xml:space="preserve"> </w:t>
      </w:r>
      <w:r w:rsidR="00195B51" w:rsidRPr="00195B51">
        <w:rPr>
          <w:rFonts w:ascii="Verdana" w:hAnsi="Verdana"/>
          <w:b w:val="0"/>
          <w:bCs/>
          <w:sz w:val="22"/>
          <w:szCs w:val="22"/>
        </w:rPr>
        <w:t>delivery system transformation</w:t>
      </w:r>
      <w:r w:rsidR="00396445">
        <w:rPr>
          <w:rFonts w:ascii="Verdana" w:hAnsi="Verdana"/>
          <w:b w:val="0"/>
          <w:bCs/>
          <w:sz w:val="22"/>
          <w:szCs w:val="22"/>
        </w:rPr>
        <w:t xml:space="preserve">. </w:t>
      </w:r>
      <w:r w:rsidR="002015C2">
        <w:rPr>
          <w:rFonts w:ascii="Verdana" w:hAnsi="Verdana"/>
          <w:b w:val="0"/>
          <w:bCs/>
          <w:sz w:val="22"/>
          <w:szCs w:val="22"/>
        </w:rPr>
        <w:t xml:space="preserve">The Commission will </w:t>
      </w:r>
      <w:r w:rsidR="00EF188F">
        <w:rPr>
          <w:rFonts w:ascii="Verdana" w:hAnsi="Verdana"/>
          <w:b w:val="0"/>
          <w:bCs/>
          <w:sz w:val="22"/>
          <w:szCs w:val="22"/>
        </w:rPr>
        <w:t xml:space="preserve">submit </w:t>
      </w:r>
      <w:r w:rsidR="00EF188F">
        <w:rPr>
          <w:rFonts w:ascii="Verdana" w:hAnsi="Verdana"/>
          <w:b w:val="0"/>
          <w:bCs/>
          <w:sz w:val="22"/>
          <w:szCs w:val="22"/>
        </w:rPr>
        <w:t xml:space="preserve">nominations </w:t>
      </w:r>
      <w:r w:rsidR="00195B51">
        <w:rPr>
          <w:rFonts w:ascii="Verdana" w:hAnsi="Verdana"/>
          <w:b w:val="0"/>
          <w:bCs/>
          <w:sz w:val="22"/>
          <w:szCs w:val="22"/>
        </w:rPr>
        <w:t xml:space="preserve">to the Board of Supervisors </w:t>
      </w:r>
      <w:r w:rsidR="00EF188F">
        <w:rPr>
          <w:rFonts w:ascii="Verdana" w:hAnsi="Verdana"/>
          <w:b w:val="0"/>
          <w:bCs/>
          <w:sz w:val="22"/>
          <w:szCs w:val="22"/>
        </w:rPr>
        <w:t xml:space="preserve">to </w:t>
      </w:r>
      <w:r w:rsidR="00195B51">
        <w:rPr>
          <w:rFonts w:ascii="Verdana" w:hAnsi="Verdana"/>
          <w:b w:val="0"/>
          <w:bCs/>
          <w:sz w:val="22"/>
          <w:szCs w:val="22"/>
        </w:rPr>
        <w:t>re-</w:t>
      </w:r>
      <w:r w:rsidR="002015C2">
        <w:rPr>
          <w:rFonts w:ascii="Verdana" w:hAnsi="Verdana"/>
          <w:b w:val="0"/>
          <w:bCs/>
          <w:sz w:val="22"/>
          <w:szCs w:val="22"/>
        </w:rPr>
        <w:t xml:space="preserve">appoint members </w:t>
      </w:r>
      <w:r w:rsidR="00EF188F">
        <w:rPr>
          <w:rFonts w:ascii="Verdana" w:hAnsi="Verdana"/>
          <w:b w:val="0"/>
          <w:bCs/>
          <w:sz w:val="22"/>
          <w:szCs w:val="22"/>
        </w:rPr>
        <w:t>per the Ordinance</w:t>
      </w:r>
      <w:r w:rsidR="00195B51">
        <w:rPr>
          <w:rFonts w:ascii="Verdana" w:hAnsi="Verdana"/>
          <w:b w:val="0"/>
          <w:bCs/>
          <w:sz w:val="22"/>
          <w:szCs w:val="22"/>
        </w:rPr>
        <w:t xml:space="preserve"> establishing the Health Authority</w:t>
      </w:r>
      <w:r w:rsidR="002015C2">
        <w:rPr>
          <w:rFonts w:ascii="Verdana" w:hAnsi="Verdana"/>
          <w:b w:val="0"/>
          <w:bCs/>
          <w:sz w:val="22"/>
          <w:szCs w:val="22"/>
        </w:rPr>
        <w:t>.</w:t>
      </w:r>
      <w:r w:rsidR="00195B51">
        <w:rPr>
          <w:rFonts w:ascii="Verdana" w:hAnsi="Verdana"/>
          <w:b w:val="0"/>
          <w:bCs/>
          <w:sz w:val="22"/>
          <w:szCs w:val="22"/>
        </w:rPr>
        <w:t xml:space="preserve"> </w:t>
      </w:r>
      <w:r w:rsidR="00195B51" w:rsidRPr="00195B51">
        <w:rPr>
          <w:rFonts w:ascii="Verdana" w:hAnsi="Verdana"/>
          <w:b w:val="0"/>
          <w:bCs/>
          <w:sz w:val="22"/>
          <w:szCs w:val="22"/>
        </w:rPr>
        <w:t>The SCHA Commission also anticipates</w:t>
      </w:r>
      <w:r w:rsidR="00195B51">
        <w:rPr>
          <w:rFonts w:ascii="Verdana" w:hAnsi="Verdana"/>
          <w:b w:val="0"/>
          <w:bCs/>
          <w:sz w:val="22"/>
          <w:szCs w:val="22"/>
        </w:rPr>
        <w:t xml:space="preserve"> </w:t>
      </w:r>
      <w:r w:rsidR="00195B51" w:rsidRPr="00195B51">
        <w:rPr>
          <w:rFonts w:ascii="Verdana" w:hAnsi="Verdana"/>
          <w:b w:val="0"/>
          <w:bCs/>
          <w:sz w:val="22"/>
          <w:szCs w:val="22"/>
        </w:rPr>
        <w:t xml:space="preserve">developing </w:t>
      </w:r>
      <w:r w:rsidR="00195B51">
        <w:rPr>
          <w:rFonts w:ascii="Verdana" w:hAnsi="Verdana"/>
          <w:b w:val="0"/>
          <w:bCs/>
          <w:sz w:val="22"/>
          <w:szCs w:val="22"/>
        </w:rPr>
        <w:t>its year two implementation plan towards the end of 2023.</w:t>
      </w:r>
    </w:p>
    <w:p w14:paraId="4A43293F" w14:textId="06A5081E" w:rsidR="00195B51" w:rsidRDefault="00195B51" w:rsidP="00215792">
      <w:pPr>
        <w:pStyle w:val="BodyText"/>
        <w:tabs>
          <w:tab w:val="left" w:pos="4950"/>
        </w:tabs>
        <w:rPr>
          <w:rFonts w:ascii="Verdana" w:hAnsi="Verdana"/>
          <w:b w:val="0"/>
          <w:bCs/>
          <w:sz w:val="22"/>
          <w:szCs w:val="22"/>
        </w:rPr>
      </w:pPr>
    </w:p>
    <w:p w14:paraId="0435197B" w14:textId="77777777" w:rsidR="00262A2C" w:rsidRPr="008C1BBE" w:rsidRDefault="00262A2C" w:rsidP="00215792">
      <w:pPr>
        <w:pStyle w:val="BodyText"/>
        <w:tabs>
          <w:tab w:val="left" w:pos="4950"/>
        </w:tabs>
        <w:rPr>
          <w:rFonts w:ascii="Verdana" w:hAnsi="Verdana"/>
          <w:b w:val="0"/>
          <w:bCs/>
          <w:sz w:val="22"/>
          <w:szCs w:val="22"/>
        </w:rPr>
      </w:pPr>
    </w:p>
    <w:sectPr w:rsidR="00262A2C" w:rsidRPr="008C1BB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BA156" w14:textId="77777777" w:rsidR="00E7073D" w:rsidRDefault="00E7073D" w:rsidP="00302D01">
      <w:r>
        <w:separator/>
      </w:r>
    </w:p>
  </w:endnote>
  <w:endnote w:type="continuationSeparator" w:id="0">
    <w:p w14:paraId="60083D08" w14:textId="77777777" w:rsidR="00E7073D" w:rsidRDefault="00E7073D" w:rsidP="00302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89386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CC7A41" w14:textId="278C497C" w:rsidR="00302D01" w:rsidRDefault="00302D01">
        <w:pPr>
          <w:pStyle w:val="Footer"/>
        </w:pPr>
        <w:r w:rsidRPr="00302D01">
          <w:rPr>
            <w:sz w:val="20"/>
            <w:szCs w:val="20"/>
          </w:rPr>
          <w:fldChar w:fldCharType="begin"/>
        </w:r>
        <w:r w:rsidRPr="00302D01">
          <w:rPr>
            <w:sz w:val="20"/>
            <w:szCs w:val="20"/>
          </w:rPr>
          <w:instrText xml:space="preserve"> PAGE   \* MERGEFORMAT </w:instrText>
        </w:r>
        <w:r w:rsidRPr="00302D01">
          <w:rPr>
            <w:sz w:val="20"/>
            <w:szCs w:val="20"/>
          </w:rPr>
          <w:fldChar w:fldCharType="separate"/>
        </w:r>
        <w:r w:rsidR="006F0A86">
          <w:rPr>
            <w:noProof/>
            <w:sz w:val="20"/>
            <w:szCs w:val="20"/>
          </w:rPr>
          <w:t>4</w:t>
        </w:r>
        <w:r w:rsidRPr="00302D01">
          <w:rPr>
            <w:noProof/>
            <w:sz w:val="20"/>
            <w:szCs w:val="20"/>
          </w:rPr>
          <w:fldChar w:fldCharType="end"/>
        </w:r>
      </w:p>
    </w:sdtContent>
  </w:sdt>
  <w:p w14:paraId="5B7AE2EF" w14:textId="77777777" w:rsidR="00302D01" w:rsidRDefault="00302D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7DA4F" w14:textId="77777777" w:rsidR="00E7073D" w:rsidRDefault="00E7073D" w:rsidP="00302D01">
      <w:r>
        <w:separator/>
      </w:r>
    </w:p>
  </w:footnote>
  <w:footnote w:type="continuationSeparator" w:id="0">
    <w:p w14:paraId="76F3A249" w14:textId="77777777" w:rsidR="00E7073D" w:rsidRDefault="00E7073D" w:rsidP="00302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88ECD" w14:textId="77777777" w:rsidR="00302D01" w:rsidRDefault="00302D01" w:rsidP="00302D01">
    <w:pPr>
      <w:pStyle w:val="Header"/>
      <w:tabs>
        <w:tab w:val="left" w:pos="1440"/>
      </w:tabs>
      <w:rPr>
        <w:noProof/>
      </w:rPr>
    </w:pPr>
  </w:p>
  <w:p w14:paraId="5C2B150E" w14:textId="77777777" w:rsidR="00302D01" w:rsidRPr="00302D01" w:rsidRDefault="00302D01" w:rsidP="00302D01">
    <w:pPr>
      <w:pStyle w:val="Header"/>
      <w:tabs>
        <w:tab w:val="left" w:pos="1440"/>
      </w:tabs>
      <w:rPr>
        <w:rFonts w:ascii="Verdana" w:hAnsi="Verdana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1A32939" wp14:editId="4B71614C">
          <wp:simplePos x="0" y="0"/>
          <wp:positionH relativeFrom="margin">
            <wp:align>left</wp:align>
          </wp:positionH>
          <wp:positionV relativeFrom="paragraph">
            <wp:posOffset>-276225</wp:posOffset>
          </wp:positionV>
          <wp:extent cx="819150" cy="819150"/>
          <wp:effectExtent l="0" t="0" r="0" b="0"/>
          <wp:wrapNone/>
          <wp:docPr id="2" name="Picture 2" descr="https://insidestationery.saccounty.gov/Documents/Seal/sac_00976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nsidestationery.saccounty.gov/Documents/Seal/sac_00976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>
      <w:tab/>
    </w:r>
    <w:r w:rsidRPr="00302D01">
      <w:rPr>
        <w:rFonts w:ascii="Verdana" w:hAnsi="Verdana"/>
        <w:b/>
        <w:sz w:val="28"/>
        <w:szCs w:val="28"/>
      </w:rPr>
      <w:t>Sacramento County Health Authority</w:t>
    </w:r>
    <w:r w:rsidR="00C13399">
      <w:rPr>
        <w:rFonts w:ascii="Verdana" w:hAnsi="Verdana"/>
        <w:b/>
        <w:sz w:val="28"/>
        <w:szCs w:val="28"/>
      </w:rPr>
      <w:t xml:space="preserve"> Commission</w:t>
    </w:r>
  </w:p>
  <w:p w14:paraId="7BD397F8" w14:textId="77777777" w:rsidR="00302D01" w:rsidRDefault="00302D01" w:rsidP="00302D01">
    <w:pPr>
      <w:pStyle w:val="Header"/>
      <w:tabs>
        <w:tab w:val="left" w:pos="1440"/>
      </w:tabs>
    </w:pPr>
  </w:p>
  <w:p w14:paraId="7F79F5C8" w14:textId="77777777" w:rsidR="00302D01" w:rsidRDefault="00302D01" w:rsidP="00302D01">
    <w:pPr>
      <w:pStyle w:val="Header"/>
      <w:tabs>
        <w:tab w:val="left" w:pos="1440"/>
      </w:tabs>
    </w:pPr>
  </w:p>
  <w:p w14:paraId="04D7010E" w14:textId="77777777" w:rsidR="00302D01" w:rsidRDefault="00302D01" w:rsidP="00302D01">
    <w:pPr>
      <w:pStyle w:val="Header"/>
      <w:tabs>
        <w:tab w:val="left" w:pos="1440"/>
      </w:tabs>
      <w:rPr>
        <w:rFonts w:ascii="Verdana" w:hAnsi="Verdana"/>
      </w:rPr>
    </w:pPr>
  </w:p>
  <w:p w14:paraId="47503241" w14:textId="77777777" w:rsidR="00302D01" w:rsidRPr="00302D01" w:rsidRDefault="00302D01" w:rsidP="00302D01">
    <w:pPr>
      <w:pStyle w:val="Header"/>
      <w:tabs>
        <w:tab w:val="left" w:pos="1440"/>
      </w:tabs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C2036"/>
    <w:multiLevelType w:val="hybridMultilevel"/>
    <w:tmpl w:val="ED186790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5E51806"/>
    <w:multiLevelType w:val="hybridMultilevel"/>
    <w:tmpl w:val="9216E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D5B3C"/>
    <w:multiLevelType w:val="hybridMultilevel"/>
    <w:tmpl w:val="92F2E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087566">
    <w:abstractNumId w:val="2"/>
  </w:num>
  <w:num w:numId="2" w16cid:durableId="428819311">
    <w:abstractNumId w:val="0"/>
  </w:num>
  <w:num w:numId="3" w16cid:durableId="2013873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D01"/>
    <w:rsid w:val="000238E1"/>
    <w:rsid w:val="000968C7"/>
    <w:rsid w:val="000975D8"/>
    <w:rsid w:val="00195B51"/>
    <w:rsid w:val="001D0E07"/>
    <w:rsid w:val="001F48C6"/>
    <w:rsid w:val="002015C2"/>
    <w:rsid w:val="00215792"/>
    <w:rsid w:val="00222A96"/>
    <w:rsid w:val="00262A2C"/>
    <w:rsid w:val="002B3250"/>
    <w:rsid w:val="00302D01"/>
    <w:rsid w:val="0033333E"/>
    <w:rsid w:val="003465D6"/>
    <w:rsid w:val="00376729"/>
    <w:rsid w:val="00395EC3"/>
    <w:rsid w:val="00396445"/>
    <w:rsid w:val="004413C1"/>
    <w:rsid w:val="004566FE"/>
    <w:rsid w:val="00456985"/>
    <w:rsid w:val="004F4699"/>
    <w:rsid w:val="005938A0"/>
    <w:rsid w:val="005A457D"/>
    <w:rsid w:val="00605008"/>
    <w:rsid w:val="006061C7"/>
    <w:rsid w:val="00676774"/>
    <w:rsid w:val="006806A6"/>
    <w:rsid w:val="00690912"/>
    <w:rsid w:val="006940CE"/>
    <w:rsid w:val="006D2A37"/>
    <w:rsid w:val="006D6461"/>
    <w:rsid w:val="006F0A86"/>
    <w:rsid w:val="00730DD2"/>
    <w:rsid w:val="0075689D"/>
    <w:rsid w:val="007A2132"/>
    <w:rsid w:val="007F52AF"/>
    <w:rsid w:val="00824E9A"/>
    <w:rsid w:val="008451BC"/>
    <w:rsid w:val="00860B6C"/>
    <w:rsid w:val="008C1BBE"/>
    <w:rsid w:val="008D76A9"/>
    <w:rsid w:val="008F3F5C"/>
    <w:rsid w:val="009675DF"/>
    <w:rsid w:val="009A1116"/>
    <w:rsid w:val="009C40FC"/>
    <w:rsid w:val="00A4749E"/>
    <w:rsid w:val="00A51284"/>
    <w:rsid w:val="00B14611"/>
    <w:rsid w:val="00B35AB8"/>
    <w:rsid w:val="00B408FB"/>
    <w:rsid w:val="00BA0796"/>
    <w:rsid w:val="00BC019F"/>
    <w:rsid w:val="00C13399"/>
    <w:rsid w:val="00D1298F"/>
    <w:rsid w:val="00D33B76"/>
    <w:rsid w:val="00D61DD6"/>
    <w:rsid w:val="00DB5D43"/>
    <w:rsid w:val="00E6368E"/>
    <w:rsid w:val="00E7073D"/>
    <w:rsid w:val="00E763D1"/>
    <w:rsid w:val="00EF188F"/>
    <w:rsid w:val="00F036A8"/>
    <w:rsid w:val="00F41382"/>
    <w:rsid w:val="00FE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135DF8"/>
  <w15:chartTrackingRefBased/>
  <w15:docId w15:val="{5A10BD27-AC32-4937-B47F-45D13694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D0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D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D01"/>
  </w:style>
  <w:style w:type="paragraph" w:styleId="Footer">
    <w:name w:val="footer"/>
    <w:basedOn w:val="Normal"/>
    <w:link w:val="FooterChar"/>
    <w:uiPriority w:val="99"/>
    <w:unhideWhenUsed/>
    <w:rsid w:val="00302D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D01"/>
  </w:style>
  <w:style w:type="paragraph" w:styleId="FootnoteText">
    <w:name w:val="footnote text"/>
    <w:basedOn w:val="Normal"/>
    <w:link w:val="FootnoteTextChar"/>
    <w:uiPriority w:val="99"/>
    <w:rsid w:val="00302D0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02D01"/>
    <w:rPr>
      <w:rFonts w:ascii="Arial" w:eastAsia="Times New Roman" w:hAnsi="Arial" w:cs="Times New Roman"/>
      <w:sz w:val="20"/>
      <w:szCs w:val="24"/>
    </w:rPr>
  </w:style>
  <w:style w:type="paragraph" w:styleId="BodyText">
    <w:name w:val="Body Text"/>
    <w:basedOn w:val="Normal"/>
    <w:link w:val="BodyTextChar"/>
    <w:uiPriority w:val="99"/>
    <w:rsid w:val="00302D01"/>
    <w:pPr>
      <w:tabs>
        <w:tab w:val="left" w:pos="-720"/>
      </w:tabs>
      <w:suppressAutoHyphens/>
      <w:jc w:val="both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302D01"/>
    <w:rPr>
      <w:rFonts w:ascii="Arial" w:eastAsia="Times New Roman" w:hAnsi="Arial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rsid w:val="00302D01"/>
    <w:rPr>
      <w:rFonts w:cs="Times New Roman"/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02D01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40C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050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s6">
    <w:name w:val="s6"/>
    <w:basedOn w:val="DefaultParagraphFont"/>
    <w:rsid w:val="00195B51"/>
  </w:style>
  <w:style w:type="character" w:customStyle="1" w:styleId="apple-converted-space">
    <w:name w:val="apple-converted-space"/>
    <w:basedOn w:val="DefaultParagraphFont"/>
    <w:rsid w:val="00195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5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4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HHS General Information" ma:contentTypeID="0x010100C568DB52D9D0A14D9B2FDCC96666E9F2007948130EC3DB064584E219954237AF39000414C702B52EAC4589BE535480E00E7D003081B6A506F066438DBF1FC4E53BB34E" ma:contentTypeVersion="87" ma:contentTypeDescription="" ma:contentTypeScope="" ma:versionID="fb378ea8c27a7ed367e9a9b1dfaeb18c">
  <xsd:schema xmlns:xsd="http://www.w3.org/2001/XMLSchema" xmlns:xs="http://www.w3.org/2001/XMLSchema" xmlns:p="http://schemas.microsoft.com/office/2006/metadata/properties" xmlns:ns1="http://schemas.microsoft.com/sharepoint/v3" xmlns:ns2="1fdb5ce2-0455-45a4-812d-8d2eb4e8c018" targetNamespace="http://schemas.microsoft.com/office/2006/metadata/properties" ma:root="true" ma:fieldsID="4b78f3f38696531ed20c8458556ef0dd" ns1:_="" ns2:_="">
    <xsd:import namespace="http://schemas.microsoft.com/sharepoint/v3"/>
    <xsd:import namespace="1fdb5ce2-0455-45a4-812d-8d2eb4e8c018"/>
    <xsd:element name="properties">
      <xsd:complexType>
        <xsd:sequence>
          <xsd:element name="documentManagement">
            <xsd:complexType>
              <xsd:all>
                <xsd:element ref="ns2:General_x0020_Details"/>
                <xsd:element ref="ns2:General_x0020_Addition_x0020_detail" minOccurs="0"/>
                <xsd:element ref="ns2:General_x0020_Link" minOccurs="0"/>
                <xsd:element ref="ns2:HHS_x0020_Contacts_x0020_Lookup" minOccurs="0"/>
                <xsd:element ref="ns2:Last_x0020_Reviewed" minOccurs="0"/>
                <xsd:element ref="ns1:PublishingContact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ContactEmail" minOccurs="0"/>
                <xsd:element ref="ns1:PublishingExpirationDate" minOccurs="0"/>
                <xsd:element ref="ns1:PublishingStartDate" minOccurs="0"/>
                <xsd:element ref="ns1:PublishingContactPicture" minOccurs="0"/>
                <xsd:element ref="ns1:PublishingRollupImage" minOccurs="0"/>
                <xsd:element ref="ns1:PublishingContactName" minOccurs="0"/>
                <xsd:element ref="ns1:Audience" minOccurs="0"/>
                <xsd:element ref="ns1:Comments" minOccurs="0"/>
                <xsd:element ref="ns2:HHS_x0020_Contacts_x0020_Lookup_x003a_Formatted_x0020_Fax_x0020_Number" minOccurs="0"/>
                <xsd:element ref="ns2:HHS_x0020_Contacts_x0020_Lookup_x003a_Formatted_x0020_Mobile_x0020_Number" minOccurs="0"/>
                <xsd:element ref="ns2:HHS_x0020_Contacts_x0020_Lookup_x003a_City" minOccurs="0"/>
                <xsd:element ref="ns2:HHS_x0020_Contacts_x0020_Lookup_x003a_Formatted_x0020_Business_x0020_Phone" minOccurs="0"/>
                <xsd:element ref="ns2:HHS_x0020_Contacts_x0020_Lookup_x003a_Additional_x0020_Contact_x0020_Info" minOccurs="0"/>
                <xsd:element ref="ns2:HHS_x0020_Contacts_x0020_Lookup_x003a_State_x002f_Province" minOccurs="0"/>
                <xsd:element ref="ns2:HHS_x0020_Contacts_x0020_Lookup_x003a_Country_x002f_Region" minOccurs="0"/>
                <xsd:element ref="ns2:HHS_x0020_Contacts_x0020_Lookup_x003a_Company" minOccurs="0"/>
                <xsd:element ref="ns2:HHS_x0020_Contacts_x0020_Lookup_x003a_Address" minOccurs="0"/>
                <xsd:element ref="ns2:HHS_x0020_Contacts_x0020_Lookup_x003a_First_x0020_Name" minOccurs="0"/>
                <xsd:element ref="ns2:HHS_x0020_Contacts_x0020_Lookup_x003a_Job_x0020_Title" minOccurs="0"/>
                <xsd:element ref="ns2:HHS_x0020_Contacts_x0020_Lookup_x003a_Full_x0020_Name" minOccurs="0"/>
                <xsd:element ref="ns2:HHS_x0020_Contacts_x0020_Lookup_x003a_Business_x0020_Hours" minOccurs="0"/>
                <xsd:element ref="ns2:HHS_x0020_Contacts_x0020_Lookup_x003a_Location_x002f_Last_x0020_Name" minOccurs="0"/>
                <xsd:element ref="ns2:HHS_x0020_Contacts_x0020_Lookup_x003a_E-mail_x0020_Address" minOccurs="0"/>
                <xsd:element ref="ns2:HHS_x0020_Contacts_x0020_Lookup_x003a_ZIP_x002f_Postal_x0020_Code" minOccurs="0"/>
                <xsd:element ref="ns1:PublishingIsFurlPage" minOccurs="0"/>
                <xsd:element ref="ns1:SeoBrowserTitle" minOccurs="0"/>
                <xsd:element ref="ns1:SeoMetaDescription" minOccurs="0"/>
                <xsd:element ref="ns1:SeoKeywords" minOccurs="0"/>
                <xsd:element ref="ns1:SeoRobotsNoInde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" ma:index="7" nillable="true" ma:displayName="Contact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PageLayout" ma:index="8" nillable="true" ma:displayName="Page Layout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9" nillable="true" ma:displayName="Variation Group ID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0" nillable="true" ma:displayName="Variation Relationship Link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ContactEmail" ma:index="17" nillable="true" ma:displayName="Contact E-Mail Address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ExpirationDate" ma:index="18" nillable="true" ma:displayName="Scheduling End Date" ma:hidden="true" ma:internalName="PublishingExpirationDate" ma:readOnly="false">
      <xsd:simpleType>
        <xsd:restriction base="dms:Unknown"/>
      </xsd:simpleType>
    </xsd:element>
    <xsd:element name="PublishingStartDate" ma:index="19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ContactPicture" ma:index="20" nillable="true" ma:displayName="Contact Picture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21" nillable="true" ma:displayName="Rollup Image" ma:hidden="true" ma:internalName="PublishingRollupImage" ma:readOnly="false">
      <xsd:simpleType>
        <xsd:restriction base="dms:Unknown"/>
      </xsd:simpleType>
    </xsd:element>
    <xsd:element name="PublishingContactName" ma:index="22" nillable="true" ma:displayName="Contact Name" ma:hidden="true" ma:internalName="PublishingContactName" ma:readOnly="false">
      <xsd:simpleType>
        <xsd:restriction base="dms:Text">
          <xsd:maxLength value="255"/>
        </xsd:restriction>
      </xsd:simpleType>
    </xsd:element>
    <xsd:element name="Audience" ma:index="23" nillable="true" ma:displayName="Target Audiences" ma:description="" ma:hidden="true" ma:internalName="Audience" ma:readOnly="false">
      <xsd:simpleType>
        <xsd:restriction base="dms:Unknown"/>
      </xsd:simpleType>
    </xsd:element>
    <xsd:element name="Comments" ma:index="24" nillable="true" ma:displayName="Description" ma:hidden="true" ma:internalName="Comments" ma:readOnly="false">
      <xsd:simpleType>
        <xsd:restriction base="dms:Note"/>
      </xsd:simpleType>
    </xsd:element>
    <xsd:element name="PublishingIsFurlPage" ma:index="41" nillable="true" ma:displayName="Hide physical URLs from search" ma:description="If checked, the physical URL of this page will not appear in search results. Friendly URLs assigned to this page will always appear." ma:internalName="PublishingIsFurlPage">
      <xsd:simpleType>
        <xsd:restriction base="dms:Boolean"/>
      </xsd:simpleType>
    </xsd:element>
    <xsd:element name="SeoBrowserTitle" ma:index="42" nillable="true" ma:displayName="Browser Title" ma:description="Browser Title is a site column created by the Publishing feature. It is used as the title that appears at the top of a browser window and may appear in Internet search results." ma:hidden="true" ma:internalName="SeoBrowserTitle">
      <xsd:simpleType>
        <xsd:restriction base="dms:Text"/>
      </xsd:simpleType>
    </xsd:element>
    <xsd:element name="SeoMetaDescription" ma:index="43" nillable="true" ma:displayName="Meta Description" ma:description="Meta Description is a site column created by the Publishing feature. Internet search engines may display this description in search results pages." ma:hidden="true" ma:internalName="SeoMetaDescription">
      <xsd:simpleType>
        <xsd:restriction base="dms:Text"/>
      </xsd:simpleType>
    </xsd:element>
    <xsd:element name="SeoKeywords" ma:index="44" nillable="true" ma:displayName="Meta Keywords" ma:description="Meta Keywords" ma:hidden="true" ma:internalName="SeoKeywords">
      <xsd:simpleType>
        <xsd:restriction base="dms:Text"/>
      </xsd:simpleType>
    </xsd:element>
    <xsd:element name="SeoRobotsNoIndex" ma:index="45" nillable="true" ma:displayName="Hide from Internet Search Engines" ma:description="Hide from Internet Search Engines is a site column created by the Publishing feature. It is used to indicate to search engine crawlers that a particular page should not be indexed." ma:hidden="true" ma:internalName="RobotsNoIndex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b5ce2-0455-45a4-812d-8d2eb4e8c018" elementFormDefault="qualified">
    <xsd:import namespace="http://schemas.microsoft.com/office/2006/documentManagement/types"/>
    <xsd:import namespace="http://schemas.microsoft.com/office/infopath/2007/PartnerControls"/>
    <xsd:element name="General_x0020_Details" ma:index="2" ma:displayName="General Details" ma:internalName="General_x0020_Details">
      <xsd:simpleType>
        <xsd:restriction base="dms:Unknown"/>
      </xsd:simpleType>
    </xsd:element>
    <xsd:element name="General_x0020_Addition_x0020_detail" ma:index="3" nillable="true" ma:displayName="General Addition Detail" ma:description="General  Information Additional Details" ma:internalName="General_x0020_Addition_x0020_detail">
      <xsd:simpleType>
        <xsd:restriction base="dms:Unknown"/>
      </xsd:simpleType>
    </xsd:element>
    <xsd:element name="General_x0020_Link" ma:index="4" nillable="true" ma:displayName="General Link" ma:description="General Information Link" ma:internalName="General_x0020_Link">
      <xsd:simpleType>
        <xsd:restriction base="dms:Unknown"/>
      </xsd:simpleType>
    </xsd:element>
    <xsd:element name="HHS_x0020_Contacts_x0020_Lookup" ma:index="5" nillable="true" ma:displayName="HHS Contacts Lookup" ma:list="{5fbd224c-2c24-46be-b0fc-b3005897e063}" ma:internalName="HHS_x0020_Contacts_x0020_Lookup0" ma:readOnly="false" ma:showField="FullName" ma:web="1fdb5ce2-0455-45a4-812d-8d2eb4e8c018">
      <xsd:simpleType>
        <xsd:restriction base="dms:Lookup"/>
      </xsd:simpleType>
    </xsd:element>
    <xsd:element name="Last_x0020_Reviewed" ma:index="6" nillable="true" ma:displayName="Last Reviewed" ma:format="DateOnly" ma:internalName="Last_x0020_Reviewed">
      <xsd:simpleType>
        <xsd:restriction base="dms:DateTime"/>
      </xsd:simpleType>
    </xsd:element>
    <xsd:element name="HHS_x0020_Contacts_x0020_Lookup_x003a_Formatted_x0020_Fax_x0020_Number" ma:index="25" nillable="true" ma:displayName="HHS Contacts Lookup:Formatted Fax Number" ma:list="{5fbd224c-2c24-46be-b0fc-b3005897e063}" ma:internalName="HHS_x0020_Contacts_x0020_Lookup_x003A_Formatted_x0020_Fax_x0020_Number0" ma:readOnly="true" ma:showField="Formatted_x0020_Fax_x0020_Number" ma:web="1fdb5ce2-0455-45a4-812d-8d2eb4e8c018">
      <xsd:simpleType>
        <xsd:restriction base="dms:Lookup"/>
      </xsd:simpleType>
    </xsd:element>
    <xsd:element name="HHS_x0020_Contacts_x0020_Lookup_x003a_Formatted_x0020_Mobile_x0020_Number" ma:index="26" nillable="true" ma:displayName="HHS Contacts Lookup:Formatted Mobile Number" ma:list="{5fbd224c-2c24-46be-b0fc-b3005897e063}" ma:internalName="HHS_x0020_Contacts_x0020_Lookup_x003A_Formatted_x0020_Mobile_x0020_Number0" ma:readOnly="true" ma:showField="Formatted_x0020_Mobile_x0020_Num" ma:web="1fdb5ce2-0455-45a4-812d-8d2eb4e8c018">
      <xsd:simpleType>
        <xsd:restriction base="dms:Lookup"/>
      </xsd:simpleType>
    </xsd:element>
    <xsd:element name="HHS_x0020_Contacts_x0020_Lookup_x003a_City" ma:index="27" nillable="true" ma:displayName="HHS Contacts Lookup:City" ma:list="{5fbd224c-2c24-46be-b0fc-b3005897e063}" ma:internalName="HHS_x0020_Contacts_x0020_Lookup_x003A_City0" ma:readOnly="true" ma:showField="WorkCity" ma:web="1fdb5ce2-0455-45a4-812d-8d2eb4e8c018">
      <xsd:simpleType>
        <xsd:restriction base="dms:Lookup"/>
      </xsd:simpleType>
    </xsd:element>
    <xsd:element name="HHS_x0020_Contacts_x0020_Lookup_x003a_Formatted_x0020_Business_x0020_Phone" ma:index="28" nillable="true" ma:displayName="HHS Contacts Lookup:Formatted Business Phone" ma:list="{5fbd224c-2c24-46be-b0fc-b3005897e063}" ma:internalName="HHS_x0020_Contacts_x0020_Lookup_x003A_Formatted_x0020_Business_x0020_Phone0" ma:readOnly="true" ma:showField="Formatted_x0020_Business_x0020_P" ma:web="1fdb5ce2-0455-45a4-812d-8d2eb4e8c018">
      <xsd:simpleType>
        <xsd:restriction base="dms:Lookup"/>
      </xsd:simpleType>
    </xsd:element>
    <xsd:element name="HHS_x0020_Contacts_x0020_Lookup_x003a_Additional_x0020_Contact_x0020_Info" ma:index="29" nillable="true" ma:displayName="HHS Contacts Lookup:Additional Contact Info" ma:list="{5fbd224c-2c24-46be-b0fc-b3005897e063}" ma:internalName="HHS_x0020_Contacts_x0020_Lookup_x003A_Additional_x0020_Contact_x0020_Info0" ma:readOnly="true" ma:showField="Additional_x0020_Contact_x0020_I" ma:web="1fdb5ce2-0455-45a4-812d-8d2eb4e8c018">
      <xsd:simpleType>
        <xsd:restriction base="dms:Lookup"/>
      </xsd:simpleType>
    </xsd:element>
    <xsd:element name="HHS_x0020_Contacts_x0020_Lookup_x003a_State_x002f_Province" ma:index="30" nillable="true" ma:displayName="HHS Contacts Lookup:State/Province" ma:list="{5fbd224c-2c24-46be-b0fc-b3005897e063}" ma:internalName="HHS_x0020_Contacts_x0020_Lookup_x003A_State_x002F_Province0" ma:readOnly="true" ma:showField="WorkState" ma:web="1fdb5ce2-0455-45a4-812d-8d2eb4e8c018">
      <xsd:simpleType>
        <xsd:restriction base="dms:Lookup"/>
      </xsd:simpleType>
    </xsd:element>
    <xsd:element name="HHS_x0020_Contacts_x0020_Lookup_x003a_Country_x002f_Region" ma:index="31" nillable="true" ma:displayName="HHS Contacts Lookup:Country/Region" ma:list="{5fbd224c-2c24-46be-b0fc-b3005897e063}" ma:internalName="HHS_x0020_Contacts_x0020_Lookup_x003A_Country_x002F_Region0" ma:readOnly="true" ma:showField="WorkCountry" ma:web="1fdb5ce2-0455-45a4-812d-8d2eb4e8c018">
      <xsd:simpleType>
        <xsd:restriction base="dms:Lookup"/>
      </xsd:simpleType>
    </xsd:element>
    <xsd:element name="HHS_x0020_Contacts_x0020_Lookup_x003a_Company" ma:index="32" nillable="true" ma:displayName="HHS Contacts Lookup:Company" ma:list="{5fbd224c-2c24-46be-b0fc-b3005897e063}" ma:internalName="HHS_x0020_Contacts_x0020_Lookup_x003A_Company0" ma:readOnly="true" ma:showField="Company" ma:web="1fdb5ce2-0455-45a4-812d-8d2eb4e8c018">
      <xsd:simpleType>
        <xsd:restriction base="dms:Lookup"/>
      </xsd:simpleType>
    </xsd:element>
    <xsd:element name="HHS_x0020_Contacts_x0020_Lookup_x003a_Address" ma:index="33" nillable="true" ma:displayName="HHS Contacts Lookup:Address" ma:list="{5fbd224c-2c24-46be-b0fc-b3005897e063}" ma:internalName="HHS_x0020_Contacts_x0020_Lookup_x003A_Address0" ma:readOnly="true" ma:showField="WorkAddress" ma:web="1fdb5ce2-0455-45a4-812d-8d2eb4e8c018">
      <xsd:simpleType>
        <xsd:restriction base="dms:Lookup"/>
      </xsd:simpleType>
    </xsd:element>
    <xsd:element name="HHS_x0020_Contacts_x0020_Lookup_x003a_First_x0020_Name" ma:index="34" nillable="true" ma:displayName="HHS Contacts Lookup:First Name" ma:list="{5fbd224c-2c24-46be-b0fc-b3005897e063}" ma:internalName="HHS_x0020_Contacts_x0020_Lookup_x003A_First_x0020_Name0" ma:readOnly="true" ma:showField="FirstName" ma:web="1fdb5ce2-0455-45a4-812d-8d2eb4e8c018">
      <xsd:simpleType>
        <xsd:restriction base="dms:Lookup"/>
      </xsd:simpleType>
    </xsd:element>
    <xsd:element name="HHS_x0020_Contacts_x0020_Lookup_x003a_Job_x0020_Title" ma:index="35" nillable="true" ma:displayName="HHS Contacts Lookup:Job Title" ma:list="{5fbd224c-2c24-46be-b0fc-b3005897e063}" ma:internalName="HHS_x0020_Contacts_x0020_Lookup_x003A_Job_x0020_Title0" ma:readOnly="true" ma:showField="JobTitle" ma:web="1fdb5ce2-0455-45a4-812d-8d2eb4e8c018">
      <xsd:simpleType>
        <xsd:restriction base="dms:Lookup"/>
      </xsd:simpleType>
    </xsd:element>
    <xsd:element name="HHS_x0020_Contacts_x0020_Lookup_x003a_Full_x0020_Name" ma:index="36" nillable="true" ma:displayName="HHS Contacts Lookup:Full Name" ma:list="{5fbd224c-2c24-46be-b0fc-b3005897e063}" ma:internalName="HHS_x0020_Contacts_x0020_Lookup_x003A_Full_x0020_Name0" ma:readOnly="true" ma:showField="FullName" ma:web="1fdb5ce2-0455-45a4-812d-8d2eb4e8c018">
      <xsd:simpleType>
        <xsd:restriction base="dms:Lookup"/>
      </xsd:simpleType>
    </xsd:element>
    <xsd:element name="HHS_x0020_Contacts_x0020_Lookup_x003a_Business_x0020_Hours" ma:index="37" nillable="true" ma:displayName="HHS Contacts Lookup:Business Hours" ma:list="{5fbd224c-2c24-46be-b0fc-b3005897e063}" ma:internalName="HHS_x0020_Contacts_x0020_Lookup_x003A_Business_x0020_Hours0" ma:readOnly="true" ma:showField="Business_x0020_Hours" ma:web="1fdb5ce2-0455-45a4-812d-8d2eb4e8c018">
      <xsd:simpleType>
        <xsd:restriction base="dms:Lookup"/>
      </xsd:simpleType>
    </xsd:element>
    <xsd:element name="HHS_x0020_Contacts_x0020_Lookup_x003a_Location_x002f_Last_x0020_Name" ma:index="38" nillable="true" ma:displayName="HHS Contacts Lookup:Location/Last Name" ma:list="{5fbd224c-2c24-46be-b0fc-b3005897e063}" ma:internalName="HHS_x0020_Contacts_x0020_Lookup_x003A_Location_x002F_Last_x0020_Name" ma:readOnly="true" ma:showField="Title" ma:web="1fdb5ce2-0455-45a4-812d-8d2eb4e8c018">
      <xsd:simpleType>
        <xsd:restriction base="dms:Lookup"/>
      </xsd:simpleType>
    </xsd:element>
    <xsd:element name="HHS_x0020_Contacts_x0020_Lookup_x003a_E-mail_x0020_Address" ma:index="39" nillable="true" ma:displayName="HHS Contacts Lookup:E-mail Address" ma:list="{5fbd224c-2c24-46be-b0fc-b3005897e063}" ma:internalName="HHS_x0020_Contacts_x0020_Lookup_x003A_E_x002d_mail_x0020_Address0" ma:readOnly="true" ma:showField="Email" ma:web="1fdb5ce2-0455-45a4-812d-8d2eb4e8c018">
      <xsd:simpleType>
        <xsd:restriction base="dms:Lookup"/>
      </xsd:simpleType>
    </xsd:element>
    <xsd:element name="HHS_x0020_Contacts_x0020_Lookup_x003a_ZIP_x002f_Postal_x0020_Code" ma:index="40" nillable="true" ma:displayName="HHS Contacts Lookup:ZIP/Postal Code" ma:list="{5fbd224c-2c24-46be-b0fc-b3005897e063}" ma:internalName="HHS_x0020_Contacts_x0020_Lookup_x003A_ZIP_x002F_Postal_x0020_Code0" ma:readOnly="true" ma:showField="WorkZip" ma:web="1fdb5ce2-0455-45a4-812d-8d2eb4e8c018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ublishingRollupImage xmlns="http://schemas.microsoft.com/sharepoint/v3" xsi:nil="true"/>
    <Last_x0020_Reviewed xmlns="1fdb5ce2-0455-45a4-812d-8d2eb4e8c018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SeoKeywords xmlns="http://schemas.microsoft.com/sharepoint/v3" xsi:nil="true"/>
    <PublishingVariationGroupID xmlns="http://schemas.microsoft.com/sharepoint/v3" xsi:nil="true"/>
    <General_x0020_Link xmlns="1fdb5ce2-0455-45a4-812d-8d2eb4e8c018">&lt;div title="_schemaversion" id="_3"&gt;
  &lt;div title="_view"&gt;
    &lt;span title="_columns"&gt;1&lt;/span&gt;
    &lt;span title="_linkstyle"&gt;&lt;/span&gt;
    &lt;span title="_groupstyle"&gt;&lt;/span&gt;
  &lt;/div&gt;
&lt;/div&gt;</General_x0020_Link>
    <Audience xmlns="http://schemas.microsoft.com/sharepoint/v3" xsi:nil="true"/>
    <PublishingIsFurlPage xmlns="http://schemas.microsoft.com/sharepoint/v3">false</PublishingIsFurlPage>
    <General_x0020_Addition_x0020_detail xmlns="1fdb5ce2-0455-45a4-812d-8d2eb4e8c018" xsi:nil="true"/>
    <SeoBrowserTitle xmlns="http://schemas.microsoft.com/sharepoint/v3" xsi:nil="true"/>
    <PublishingContactPicture xmlns="http://schemas.microsoft.com/sharepoint/v3">
      <Url xsi:nil="true"/>
      <Description xsi:nil="true"/>
    </PublishingContactPicture>
    <General_x0020_Details xmlns="1fdb5ce2-0455-45a4-812d-8d2eb4e8c018">&lt;p&gt;​2022 SCHA Annual Report DRAFT​&lt;br&gt;&lt;/p&gt;</General_x0020_Details>
    <SeoRobotsNoIndex xmlns="http://schemas.microsoft.com/sharepoint/v3" xsi:nil="true"/>
    <SeoMetaDescription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HHS_x0020_Contacts_x0020_Lookup xmlns="1fdb5ce2-0455-45a4-812d-8d2eb4e8c018" xsi:nil="true"/>
    <Comment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5A5FE3-D8FF-487E-8053-F2BA837821FD}"/>
</file>

<file path=customXml/itemProps2.xml><?xml version="1.0" encoding="utf-8"?>
<ds:datastoreItem xmlns:ds="http://schemas.openxmlformats.org/officeDocument/2006/customXml" ds:itemID="{B48721F9-3BBE-4BA6-B887-A272E5333396}"/>
</file>

<file path=customXml/itemProps3.xml><?xml version="1.0" encoding="utf-8"?>
<ds:datastoreItem xmlns:ds="http://schemas.openxmlformats.org/officeDocument/2006/customXml" ds:itemID="{42716822-23A9-4C55-91A2-C01DC0FC29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900</Words>
  <Characters>5095</Characters>
  <Application>Microsoft Office Word</Application>
  <DocSecurity>0</DocSecurity>
  <Lines>175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SCHA Annual Report DRAFT</dc:title>
  <dc:subject/>
  <dc:creator>Gorre. Michelle (DHS)</dc:creator>
  <cp:keywords/>
  <dc:description/>
  <cp:lastModifiedBy>J S</cp:lastModifiedBy>
  <cp:revision>32</cp:revision>
  <dcterms:created xsi:type="dcterms:W3CDTF">2022-10-27T18:44:00Z</dcterms:created>
  <dcterms:modified xsi:type="dcterms:W3CDTF">2022-11-09T23:12:00Z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0x010100C568DB52D9D0A14D9B2FDCC96666E9F2007948130EC3DB064584E219954237AF39000414C702B52EAC4589BE535480E00E7D003081B6A506F066438DBF1FC4E53BB34E</vt:lpwstr>
  </property>
</Properties>
</file>